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3DE1" w:rsidRDefault="00566BFB">
      <w:pPr>
        <w:pStyle w:val="Corpsdetexte"/>
        <w:ind w:left="106"/>
        <w:rPr>
          <w:rFonts w:ascii="Times New Roman" w:cs="Times New Roman"/>
          <w:sz w:val="20"/>
          <w:szCs w:val="20"/>
          <w:rtl/>
          <w:lang w:bidi="ar"/>
        </w:rPr>
      </w:pPr>
      <w:r>
        <w:rPr>
          <w:rFonts w:ascii="Times New Roman"/>
          <w:noProof/>
          <w:sz w:val="20"/>
          <w:lang w:val="en-US"/>
        </w:rPr>
        <mc:AlternateContent>
          <mc:Choice Requires="wpg">
            <w:drawing>
              <wp:inline distT="0" distB="0" distL="0" distR="0">
                <wp:extent cx="5760720" cy="384810"/>
                <wp:effectExtent l="0" t="0" r="0" b="0"/>
                <wp:docPr id="14" name="Group 1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0720" cy="384810"/>
                          <a:chOff x="0" y="0"/>
                          <a:chExt cx="9072" cy="606"/>
                        </a:xfrm>
                      </wpg:grpSpPr>
                      <wps:wsp>
                        <wps:cNvPr id="15" name="AutoShape 184"/>
                        <wps:cNvSpPr>
                          <a:spLocks/>
                        </wps:cNvSpPr>
                        <wps:spPr bwMode="auto">
                          <a:xfrm>
                            <a:off x="0" y="0"/>
                            <a:ext cx="9072" cy="606"/>
                          </a:xfrm>
                          <a:custGeom>
                            <a:avLst/>
                            <a:gdLst>
                              <a:gd name="T0" fmla="*/ 9061 w 9072"/>
                              <a:gd name="T1" fmla="*/ 0 h 606"/>
                              <a:gd name="T2" fmla="*/ 10 w 9072"/>
                              <a:gd name="T3" fmla="*/ 0 h 606"/>
                              <a:gd name="T4" fmla="*/ 0 w 9072"/>
                              <a:gd name="T5" fmla="*/ 0 h 606"/>
                              <a:gd name="T6" fmla="*/ 0 w 9072"/>
                              <a:gd name="T7" fmla="*/ 10 h 606"/>
                              <a:gd name="T8" fmla="*/ 0 w 9072"/>
                              <a:gd name="T9" fmla="*/ 10 h 606"/>
                              <a:gd name="T10" fmla="*/ 0 w 9072"/>
                              <a:gd name="T11" fmla="*/ 596 h 606"/>
                              <a:gd name="T12" fmla="*/ 0 w 9072"/>
                              <a:gd name="T13" fmla="*/ 605 h 606"/>
                              <a:gd name="T14" fmla="*/ 10 w 9072"/>
                              <a:gd name="T15" fmla="*/ 605 h 606"/>
                              <a:gd name="T16" fmla="*/ 9061 w 9072"/>
                              <a:gd name="T17" fmla="*/ 605 h 606"/>
                              <a:gd name="T18" fmla="*/ 9061 w 9072"/>
                              <a:gd name="T19" fmla="*/ 596 h 606"/>
                              <a:gd name="T20" fmla="*/ 10 w 9072"/>
                              <a:gd name="T21" fmla="*/ 596 h 606"/>
                              <a:gd name="T22" fmla="*/ 10 w 9072"/>
                              <a:gd name="T23" fmla="*/ 10 h 606"/>
                              <a:gd name="T24" fmla="*/ 9061 w 9072"/>
                              <a:gd name="T25" fmla="*/ 10 h 606"/>
                              <a:gd name="T26" fmla="*/ 9061 w 9072"/>
                              <a:gd name="T27" fmla="*/ 0 h 606"/>
                              <a:gd name="T28" fmla="*/ 9071 w 9072"/>
                              <a:gd name="T29" fmla="*/ 0 h 606"/>
                              <a:gd name="T30" fmla="*/ 9062 w 9072"/>
                              <a:gd name="T31" fmla="*/ 0 h 606"/>
                              <a:gd name="T32" fmla="*/ 9062 w 9072"/>
                              <a:gd name="T33" fmla="*/ 10 h 606"/>
                              <a:gd name="T34" fmla="*/ 9062 w 9072"/>
                              <a:gd name="T35" fmla="*/ 10 h 606"/>
                              <a:gd name="T36" fmla="*/ 9062 w 9072"/>
                              <a:gd name="T37" fmla="*/ 596 h 606"/>
                              <a:gd name="T38" fmla="*/ 9062 w 9072"/>
                              <a:gd name="T39" fmla="*/ 605 h 606"/>
                              <a:gd name="T40" fmla="*/ 9071 w 9072"/>
                              <a:gd name="T41" fmla="*/ 605 h 606"/>
                              <a:gd name="T42" fmla="*/ 9071 w 9072"/>
                              <a:gd name="T43" fmla="*/ 596 h 606"/>
                              <a:gd name="T44" fmla="*/ 9071 w 9072"/>
                              <a:gd name="T45" fmla="*/ 10 h 606"/>
                              <a:gd name="T46" fmla="*/ 9071 w 9072"/>
                              <a:gd name="T47" fmla="*/ 10 h 606"/>
                              <a:gd name="T48" fmla="*/ 9071 w 9072"/>
                              <a:gd name="T49" fmla="*/ 0 h 6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72" h="606">
                                <a:moveTo>
                                  <a:pt x="9061" y="0"/>
                                </a:moveTo>
                                <a:lnTo>
                                  <a:pt x="10" y="0"/>
                                </a:lnTo>
                                <a:lnTo>
                                  <a:pt x="0" y="0"/>
                                </a:lnTo>
                                <a:lnTo>
                                  <a:pt x="0" y="10"/>
                                </a:lnTo>
                                <a:lnTo>
                                  <a:pt x="0" y="596"/>
                                </a:lnTo>
                                <a:lnTo>
                                  <a:pt x="0" y="605"/>
                                </a:lnTo>
                                <a:lnTo>
                                  <a:pt x="10" y="605"/>
                                </a:lnTo>
                                <a:lnTo>
                                  <a:pt x="9061" y="605"/>
                                </a:lnTo>
                                <a:lnTo>
                                  <a:pt x="9061" y="596"/>
                                </a:lnTo>
                                <a:lnTo>
                                  <a:pt x="10" y="596"/>
                                </a:lnTo>
                                <a:lnTo>
                                  <a:pt x="10" y="10"/>
                                </a:lnTo>
                                <a:lnTo>
                                  <a:pt x="9061" y="10"/>
                                </a:lnTo>
                                <a:lnTo>
                                  <a:pt x="9061" y="0"/>
                                </a:lnTo>
                                <a:close/>
                                <a:moveTo>
                                  <a:pt x="9071" y="0"/>
                                </a:moveTo>
                                <a:lnTo>
                                  <a:pt x="9062" y="0"/>
                                </a:lnTo>
                                <a:lnTo>
                                  <a:pt x="9062" y="10"/>
                                </a:lnTo>
                                <a:lnTo>
                                  <a:pt x="9062" y="596"/>
                                </a:lnTo>
                                <a:lnTo>
                                  <a:pt x="9062" y="605"/>
                                </a:lnTo>
                                <a:lnTo>
                                  <a:pt x="9071" y="605"/>
                                </a:lnTo>
                                <a:lnTo>
                                  <a:pt x="9071" y="596"/>
                                </a:lnTo>
                                <a:lnTo>
                                  <a:pt x="9071" y="10"/>
                                </a:lnTo>
                                <a:lnTo>
                                  <a:pt x="907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Text Box 182"/>
                        <wps:cNvSpPr txBox="1">
                          <a:spLocks noChangeArrowheads="1"/>
                        </wps:cNvSpPr>
                        <wps:spPr bwMode="auto">
                          <a:xfrm>
                            <a:off x="2834" y="230"/>
                            <a:ext cx="3272"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403F" w:rsidRPr="00EA5D3E" w:rsidRDefault="006C403F" w:rsidP="004E0224">
                              <w:pPr>
                                <w:bidi/>
                                <w:spacing w:line="240" w:lineRule="exact"/>
                                <w:jc w:val="center"/>
                                <w:rPr>
                                  <w:rFonts w:cs="Arial"/>
                                  <w:sz w:val="24"/>
                                  <w:szCs w:val="24"/>
                                  <w:rtl/>
                                  <w:lang w:bidi="ar"/>
                                </w:rPr>
                              </w:pPr>
                              <w:r>
                                <w:rPr>
                                  <w:rFonts w:cs="Arial" w:hint="cs"/>
                                  <w:sz w:val="24"/>
                                  <w:szCs w:val="24"/>
                                  <w:rtl/>
                                </w:rPr>
                                <w:t xml:space="preserve">جامعة فرحلت عباس سطيف </w:t>
                              </w:r>
                              <w:r>
                                <w:rPr>
                                  <w:rFonts w:cs="Arial" w:hint="cs"/>
                                  <w:sz w:val="24"/>
                                  <w:szCs w:val="24"/>
                                  <w:rtl/>
                                  <w:lang w:bidi="ar"/>
                                </w:rPr>
                                <w:t>1</w:t>
                              </w:r>
                            </w:p>
                          </w:txbxContent>
                        </wps:txbx>
                        <wps:bodyPr rot="0" vert="horz" wrap="square" lIns="0" tIns="0" rIns="0" bIns="0" anchor="t" anchorCtr="0" upright="1">
                          <a:noAutofit/>
                        </wps:bodyPr>
                      </wps:wsp>
                      <wps:wsp>
                        <wps:cNvPr id="18" name="Text Box 181"/>
                        <wps:cNvSpPr txBox="1">
                          <a:spLocks noChangeArrowheads="1"/>
                        </wps:cNvSpPr>
                        <wps:spPr bwMode="auto">
                          <a:xfrm>
                            <a:off x="112" y="350"/>
                            <a:ext cx="1450"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403F" w:rsidRDefault="006C403F">
                              <w:pPr>
                                <w:spacing w:line="240" w:lineRule="exact"/>
                                <w:rPr>
                                  <w:sz w:val="24"/>
                                  <w:szCs w:val="24"/>
                                  <w:rtl/>
                                  <w:lang w:bidi="ar"/>
                                </w:rPr>
                              </w:pPr>
                            </w:p>
                          </w:txbxContent>
                        </wps:txbx>
                        <wps:bodyPr rot="0" vert="horz" wrap="square" lIns="0" tIns="0" rIns="0" bIns="0" anchor="t" anchorCtr="0" upright="1">
                          <a:noAutofit/>
                        </wps:bodyPr>
                      </wps:wsp>
                    </wpg:wgp>
                  </a:graphicData>
                </a:graphic>
              </wp:inline>
            </w:drawing>
          </mc:Choice>
          <mc:Fallback>
            <w:pict>
              <v:group id="Group 180" o:spid="_x0000_s1026" style="width:453.6pt;height:30.3pt;mso-position-horizontal-relative:char;mso-position-vertical-relative:line" coordsize="9072,6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">
                <v:shape id="AutoShape 184" o:spid="_x0000_s1027" style="position:absolute;width:9072;height:606;visibility:visible;mso-wrap-style:square;v-text-anchor:top" coordsize="9072,6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" path="m9061,l10,,,,,10,,596r,9l10,605r9051,l9061,596,10,596,10,10r9051,l9061,xm9071,r-9,l9062,10r,586l9062,605r9,l9071,596r,-586l9071,xe" fillcolor="black" stroked="f">
                  <v:path arrowok="t" o:connecttype="custom" o:connectlocs="9061,0;10,0;0,0;0,10;0,10;0,596;0,605;10,605;9061,605;9061,596;10,596;10,10;9061,10;9061,0;9071,0;9062,0;9062,10;9062,10;9062,596;9062,605;9071,605;9071,596;9071,10;9071,10;9071,0" o:connectangles="0,0,0,0,0,0,0,0,0,0,0,0,0,0,0,0,0,0,0,0,0,0,0,0,0"/>
                </v:shape>
                <v:shapetype id="_x0000_t202" coordsize="21600,21600" o:spt="202" path="m,l,21600r21600,l21600,xe">
                  <v:stroke joinstyle="miter"/>
                  <v:path gradientshapeok="t" o:connecttype="rect"/>
                </v:shapetype>
                <v:shape id="Text Box 182" o:spid="_x0000_s1028" type="#_x0000_t202" style="position:absolute;left:2834;top:230;width:3272;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" filled="f" stroked="f">
                  <v:textbox inset="0,0,0,0">
                    <w:txbxContent>
                      <w:p w:rsidR="006C403F" w:rsidRPr="00EA5D3E" w:rsidRDefault="006C403F" w:rsidP="004E0224">
                        <w:pPr>
                          <w:bidi/>
                          <w:spacing w:line="240" w:lineRule="exact"/>
                          <w:jc w:val="center"/>
                          <w:rPr>
                            <w:rFonts w:cs="Arial"/>
                            <w:sz w:val="24"/>
                            <w:szCs w:val="24"/>
                            <w:rtl/>
                            <w:lang w:bidi="ar"/>
                          </w:rPr>
                        </w:pPr>
                        <w:r>
                          <w:rPr>
                            <w:rFonts w:cs="Arial" w:hint="cs"/>
                            <w:sz w:val="24"/>
                            <w:szCs w:val="24"/>
                            <w:rtl/>
                          </w:rPr>
                          <w:t xml:space="preserve">جامعة فرحلت عباس سطيف </w:t>
                        </w:r>
                        <w:r>
                          <w:rPr>
                            <w:rFonts w:cs="Arial" w:hint="cs"/>
                            <w:sz w:val="24"/>
                            <w:szCs w:val="24"/>
                            <w:rtl/>
                            <w:lang w:bidi="ar"/>
                          </w:rPr>
                          <w:t>1</w:t>
                        </w:r>
                      </w:p>
                    </w:txbxContent>
                  </v:textbox>
                </v:shape>
                <v:shape id="Text Box 181" o:spid="_x0000_s1029" type="#_x0000_t202" style="position:absolute;left:112;top:350;width:145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rsidR="006C403F" w:rsidRDefault="006C403F">
                        <w:pPr>
                          <w:spacing w:line="240" w:lineRule="exact"/>
                          <w:rPr>
                            <w:sz w:val="24"/>
                            <w:szCs w:val="24"/>
                            <w:rtl/>
                            <w:lang w:bidi="ar"/>
                          </w:rPr>
                        </w:pPr>
                      </w:p>
                    </w:txbxContent>
                  </v:textbox>
                </v:shape>
                <w10:anchorlock/>
              </v:group>
            </w:pict>
          </mc:Fallback>
        </mc:AlternateContent>
      </w:r>
    </w:p>
    <w:p w:rsidR="005A3DE1" w:rsidRDefault="005A3DE1">
      <w:pPr>
        <w:pStyle w:val="Corpsdetexte"/>
        <w:rPr>
          <w:rFonts w:ascii="Times New Roman" w:cs="Times New Roman"/>
          <w:sz w:val="20"/>
          <w:szCs w:val="20"/>
          <w:rtl/>
          <w:lang w:bidi="ar"/>
        </w:rPr>
      </w:pPr>
    </w:p>
    <w:p w:rsidR="005A3DE1" w:rsidRDefault="005A3DE1">
      <w:pPr>
        <w:pStyle w:val="Corpsdetexte"/>
        <w:spacing w:before="2"/>
        <w:rPr>
          <w:rFonts w:ascii="Times New Roman" w:cs="Times New Roman"/>
          <w:sz w:val="16"/>
          <w:szCs w:val="16"/>
          <w:rtl/>
          <w:lang w:bidi="ar"/>
        </w:rPr>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064"/>
      </w:tblGrid>
      <w:tr w:rsidR="005A3DE1">
        <w:trPr>
          <w:trHeight w:val="609"/>
        </w:trPr>
        <w:tc>
          <w:tcPr>
            <w:tcW w:w="9064" w:type="dxa"/>
            <w:shd w:val="clear" w:color="auto" w:fill="F1F1F1"/>
          </w:tcPr>
          <w:p w:rsidR="005A3DE1" w:rsidRDefault="0045403F" w:rsidP="00EA5D3E">
            <w:pPr>
              <w:pStyle w:val="TableParagraph"/>
              <w:bidi/>
              <w:spacing w:line="341" w:lineRule="exact"/>
              <w:ind w:left="2572" w:right="2561"/>
              <w:jc w:val="center"/>
              <w:rPr>
                <w:b/>
                <w:bCs/>
                <w:sz w:val="28"/>
                <w:szCs w:val="28"/>
                <w:rtl/>
                <w:lang w:bidi="ar"/>
              </w:rPr>
            </w:pPr>
            <w:r>
              <w:rPr>
                <w:rFonts w:cs="Times New Roman"/>
                <w:b/>
                <w:bCs/>
                <w:sz w:val="28"/>
                <w:szCs w:val="28"/>
                <w:rtl/>
              </w:rPr>
              <w:t>منه</w:t>
            </w:r>
            <w:r w:rsidR="00EA5D3E">
              <w:rPr>
                <w:rFonts w:cs="Times New Roman" w:hint="cs"/>
                <w:b/>
                <w:bCs/>
                <w:sz w:val="28"/>
                <w:szCs w:val="28"/>
                <w:rtl/>
              </w:rPr>
              <w:t>ا</w:t>
            </w:r>
            <w:r>
              <w:rPr>
                <w:rFonts w:cs="Times New Roman"/>
                <w:b/>
                <w:bCs/>
                <w:sz w:val="28"/>
                <w:szCs w:val="28"/>
                <w:rtl/>
              </w:rPr>
              <w:t>ج</w:t>
            </w:r>
            <w:r>
              <w:rPr>
                <w:b/>
                <w:bCs/>
                <w:spacing w:val="-3"/>
                <w:sz w:val="28"/>
                <w:szCs w:val="28"/>
                <w:rtl/>
                <w:lang w:bidi="ar"/>
              </w:rPr>
              <w:t xml:space="preserve"> </w:t>
            </w:r>
            <w:r w:rsidR="00EA5D3E">
              <w:rPr>
                <w:rFonts w:cs="Times New Roman" w:hint="cs"/>
                <w:b/>
                <w:bCs/>
                <w:sz w:val="28"/>
                <w:szCs w:val="28"/>
                <w:rtl/>
              </w:rPr>
              <w:t>المقياس</w:t>
            </w:r>
          </w:p>
          <w:p w:rsidR="005A3DE1" w:rsidRDefault="0045403F" w:rsidP="00EA5D3E">
            <w:pPr>
              <w:pStyle w:val="TableParagraph"/>
              <w:bidi/>
              <w:spacing w:line="249" w:lineRule="exact"/>
              <w:ind w:left="2572" w:right="2566"/>
              <w:jc w:val="center"/>
              <w:rPr>
                <w:b/>
                <w:bCs/>
                <w:rtl/>
                <w:lang w:bidi="ar"/>
              </w:rPr>
            </w:pPr>
            <w:r>
              <w:rPr>
                <w:b/>
                <w:bCs/>
                <w:rtl/>
                <w:lang w:bidi="ar"/>
              </w:rPr>
              <w:t>(</w:t>
            </w:r>
            <w:r>
              <w:rPr>
                <w:rFonts w:cs="Times New Roman"/>
                <w:b/>
                <w:bCs/>
                <w:rtl/>
              </w:rPr>
              <w:t>ينشر</w:t>
            </w:r>
            <w:r>
              <w:rPr>
                <w:b/>
                <w:bCs/>
                <w:spacing w:val="-1"/>
                <w:rtl/>
                <w:lang w:bidi="ar"/>
              </w:rPr>
              <w:t xml:space="preserve"> </w:t>
            </w:r>
            <w:r>
              <w:rPr>
                <w:rFonts w:cs="Times New Roman"/>
                <w:b/>
                <w:bCs/>
                <w:rtl/>
              </w:rPr>
              <w:t>في</w:t>
            </w:r>
            <w:r>
              <w:rPr>
                <w:b/>
                <w:bCs/>
                <w:spacing w:val="-3"/>
                <w:rtl/>
                <w:lang w:bidi="ar"/>
              </w:rPr>
              <w:t xml:space="preserve"> </w:t>
            </w:r>
            <w:r>
              <w:rPr>
                <w:rFonts w:cs="Times New Roman"/>
                <w:b/>
                <w:bCs/>
                <w:rtl/>
              </w:rPr>
              <w:t>موقع</w:t>
            </w:r>
            <w:r>
              <w:rPr>
                <w:b/>
                <w:bCs/>
                <w:spacing w:val="-1"/>
                <w:rtl/>
                <w:lang w:bidi="ar"/>
              </w:rPr>
              <w:t xml:space="preserve"> </w:t>
            </w:r>
            <w:r w:rsidR="00EA5D3E">
              <w:rPr>
                <w:rFonts w:cs="Times New Roman" w:hint="cs"/>
                <w:b/>
                <w:bCs/>
                <w:rtl/>
              </w:rPr>
              <w:t>الكلية</w:t>
            </w:r>
            <w:r>
              <w:rPr>
                <w:b/>
                <w:bCs/>
                <w:rtl/>
                <w:lang w:bidi="ar"/>
              </w:rPr>
              <w:t>)</w:t>
            </w:r>
          </w:p>
        </w:tc>
      </w:tr>
      <w:tr w:rsidR="005A3DE1">
        <w:trPr>
          <w:trHeight w:val="441"/>
        </w:trPr>
        <w:tc>
          <w:tcPr>
            <w:tcW w:w="9064" w:type="dxa"/>
          </w:tcPr>
          <w:p w:rsidR="005A3DE1" w:rsidRPr="008C0196" w:rsidRDefault="006C403F" w:rsidP="008C0196">
            <w:pPr>
              <w:pStyle w:val="TableParagraph"/>
              <w:bidi/>
              <w:spacing w:line="421" w:lineRule="exact"/>
              <w:jc w:val="center"/>
              <w:rPr>
                <w:b/>
                <w:bCs/>
                <w:sz w:val="36"/>
                <w:szCs w:val="36"/>
                <w:rtl/>
                <w:lang w:bidi="ar-DZ"/>
              </w:rPr>
            </w:pPr>
            <w:r>
              <w:rPr>
                <w:rFonts w:cs="Times New Roman" w:hint="cs"/>
                <w:b/>
                <w:bCs/>
                <w:sz w:val="36"/>
                <w:szCs w:val="36"/>
                <w:rtl/>
                <w:lang w:bidi="ar-DZ"/>
              </w:rPr>
              <w:t xml:space="preserve">المقاولاتية </w:t>
            </w:r>
          </w:p>
        </w:tc>
      </w:tr>
    </w:tbl>
    <w:p w:rsidR="005A3DE1" w:rsidRDefault="005A3DE1">
      <w:pPr>
        <w:pStyle w:val="Corpsdetexte"/>
        <w:rPr>
          <w:rFonts w:ascii="Times New Roman" w:cs="Times New Roman"/>
          <w:sz w:val="20"/>
          <w:szCs w:val="20"/>
          <w:rtl/>
          <w:lang w:bidi="ar"/>
        </w:rPr>
      </w:pPr>
    </w:p>
    <w:p w:rsidR="005A3DE1" w:rsidRDefault="005A3DE1">
      <w:pPr>
        <w:pStyle w:val="Corpsdetexte"/>
        <w:rPr>
          <w:rFonts w:ascii="Times New Roman" w:cs="Times New Roman"/>
          <w:sz w:val="19"/>
          <w:szCs w:val="19"/>
          <w:rtl/>
          <w:lang w:bidi="ar"/>
        </w:rPr>
      </w:pPr>
    </w:p>
    <w:tbl>
      <w:tblPr>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19"/>
        <w:gridCol w:w="2588"/>
        <w:gridCol w:w="1433"/>
        <w:gridCol w:w="1543"/>
        <w:gridCol w:w="994"/>
        <w:gridCol w:w="984"/>
      </w:tblGrid>
      <w:tr w:rsidR="005A3DE1">
        <w:trPr>
          <w:trHeight w:val="546"/>
        </w:trPr>
        <w:tc>
          <w:tcPr>
            <w:tcW w:w="4107" w:type="dxa"/>
            <w:gridSpan w:val="2"/>
            <w:vMerge w:val="restart"/>
            <w:shd w:val="clear" w:color="auto" w:fill="F1F1F1"/>
          </w:tcPr>
          <w:p w:rsidR="005A3DE1" w:rsidRPr="008C0196" w:rsidRDefault="006C403F" w:rsidP="008C0196">
            <w:pPr>
              <w:pStyle w:val="TableParagraph"/>
              <w:bidi/>
              <w:spacing w:before="21"/>
              <w:ind w:left="1283" w:right="457" w:hanging="812"/>
              <w:rPr>
                <w:rFonts w:cs="Times New Roman"/>
                <w:sz w:val="28"/>
                <w:szCs w:val="28"/>
                <w:rtl/>
                <w:lang w:bidi="ar"/>
              </w:rPr>
            </w:pPr>
            <w:r>
              <w:rPr>
                <w:rFonts w:cs="Times New Roman" w:hint="cs"/>
                <w:b/>
                <w:bCs/>
                <w:sz w:val="28"/>
                <w:szCs w:val="28"/>
                <w:rtl/>
              </w:rPr>
              <w:t xml:space="preserve">كاودون حنان </w:t>
            </w:r>
          </w:p>
        </w:tc>
        <w:tc>
          <w:tcPr>
            <w:tcW w:w="4954" w:type="dxa"/>
            <w:gridSpan w:val="4"/>
            <w:shd w:val="clear" w:color="auto" w:fill="F1F1F1"/>
          </w:tcPr>
          <w:p w:rsidR="005A3DE1" w:rsidRPr="00A51E9A" w:rsidRDefault="00EA5D3E">
            <w:pPr>
              <w:pStyle w:val="TableParagraph"/>
              <w:bidi/>
              <w:spacing w:before="138"/>
              <w:ind w:left="107"/>
              <w:rPr>
                <w:b/>
                <w:bCs/>
                <w:sz w:val="24"/>
                <w:szCs w:val="24"/>
                <w:rtl/>
                <w:lang w:bidi="ar"/>
              </w:rPr>
            </w:pPr>
            <w:r>
              <w:rPr>
                <w:rFonts w:cs="Times New Roman" w:hint="cs"/>
                <w:sz w:val="32"/>
                <w:szCs w:val="32"/>
                <w:rtl/>
              </w:rPr>
              <w:t>مسؤول المقياس</w:t>
            </w:r>
          </w:p>
        </w:tc>
      </w:tr>
      <w:tr w:rsidR="005A3DE1">
        <w:trPr>
          <w:trHeight w:val="268"/>
        </w:trPr>
        <w:tc>
          <w:tcPr>
            <w:tcW w:w="4107" w:type="dxa"/>
            <w:gridSpan w:val="2"/>
            <w:vMerge/>
            <w:tcBorders>
              <w:top w:val="nil"/>
            </w:tcBorders>
            <w:shd w:val="clear" w:color="auto" w:fill="F1F1F1"/>
          </w:tcPr>
          <w:p w:rsidR="005A3DE1" w:rsidRDefault="005A3DE1">
            <w:pPr>
              <w:rPr>
                <w:sz w:val="2"/>
                <w:szCs w:val="2"/>
                <w:rtl/>
                <w:lang w:bidi="ar"/>
              </w:rPr>
            </w:pPr>
          </w:p>
        </w:tc>
        <w:tc>
          <w:tcPr>
            <w:tcW w:w="4954" w:type="dxa"/>
            <w:gridSpan w:val="4"/>
            <w:shd w:val="clear" w:color="auto" w:fill="F1F1F1"/>
          </w:tcPr>
          <w:p w:rsidR="005A3DE1" w:rsidRDefault="0045403F">
            <w:pPr>
              <w:pStyle w:val="TableParagraph"/>
              <w:bidi/>
              <w:spacing w:line="248" w:lineRule="exact"/>
              <w:ind w:left="823"/>
              <w:rPr>
                <w:rtl/>
                <w:lang w:bidi="ar"/>
              </w:rPr>
            </w:pPr>
            <w:r>
              <w:rPr>
                <w:rFonts w:cs="Times New Roman"/>
                <w:rtl/>
              </w:rPr>
              <w:t>استقبال</w:t>
            </w:r>
            <w:r>
              <w:rPr>
                <w:spacing w:val="-2"/>
                <w:rtl/>
                <w:lang w:bidi="ar"/>
              </w:rPr>
              <w:t xml:space="preserve"> </w:t>
            </w:r>
            <w:r>
              <w:rPr>
                <w:rFonts w:cs="Times New Roman"/>
                <w:rtl/>
              </w:rPr>
              <w:t>التابع</w:t>
            </w:r>
            <w:r>
              <w:rPr>
                <w:spacing w:val="-4"/>
                <w:rtl/>
                <w:lang w:bidi="ar"/>
              </w:rPr>
              <w:t xml:space="preserve"> </w:t>
            </w:r>
            <w:r>
              <w:rPr>
                <w:rFonts w:cs="Times New Roman"/>
                <w:rtl/>
              </w:rPr>
              <w:t>طلاب</w:t>
            </w:r>
            <w:r>
              <w:rPr>
                <w:spacing w:val="-2"/>
                <w:rtl/>
                <w:lang w:bidi="ar"/>
              </w:rPr>
              <w:t xml:space="preserve"> </w:t>
            </w:r>
            <w:r>
              <w:rPr>
                <w:rFonts w:cs="Times New Roman"/>
                <w:rtl/>
              </w:rPr>
              <w:t>بواسطة</w:t>
            </w:r>
            <w:r>
              <w:rPr>
                <w:spacing w:val="-1"/>
                <w:rtl/>
                <w:lang w:bidi="ar"/>
              </w:rPr>
              <w:t xml:space="preserve"> </w:t>
            </w:r>
            <w:r>
              <w:rPr>
                <w:rFonts w:cs="Times New Roman"/>
                <w:rtl/>
              </w:rPr>
              <w:t>أسبوع</w:t>
            </w:r>
          </w:p>
        </w:tc>
      </w:tr>
      <w:tr w:rsidR="005A3DE1">
        <w:trPr>
          <w:trHeight w:val="268"/>
        </w:trPr>
        <w:tc>
          <w:tcPr>
            <w:tcW w:w="1519" w:type="dxa"/>
            <w:shd w:val="clear" w:color="auto" w:fill="F1F1F1"/>
          </w:tcPr>
          <w:p w:rsidR="005A3DE1" w:rsidRDefault="0045403F">
            <w:pPr>
              <w:pStyle w:val="TableParagraph"/>
              <w:bidi/>
              <w:spacing w:line="249" w:lineRule="exact"/>
              <w:ind w:left="107"/>
              <w:rPr>
                <w:rtl/>
                <w:lang w:bidi="ar"/>
              </w:rPr>
            </w:pPr>
            <w:r>
              <w:rPr>
                <w:rFonts w:cs="Times New Roman"/>
                <w:rtl/>
              </w:rPr>
              <w:t>بريد</w:t>
            </w:r>
            <w:r>
              <w:rPr>
                <w:rtl/>
                <w:lang w:bidi="ar"/>
              </w:rPr>
              <w:t xml:space="preserve"> </w:t>
            </w:r>
            <w:r>
              <w:rPr>
                <w:rFonts w:cs="Times New Roman"/>
                <w:rtl/>
              </w:rPr>
              <w:t>إلكتروني</w:t>
            </w:r>
          </w:p>
        </w:tc>
        <w:tc>
          <w:tcPr>
            <w:tcW w:w="2588" w:type="dxa"/>
          </w:tcPr>
          <w:p w:rsidR="005A3DE1" w:rsidRPr="006C403F" w:rsidRDefault="006C403F">
            <w:pPr>
              <w:pStyle w:val="TableParagraph"/>
              <w:bidi/>
              <w:rPr>
                <w:rFonts w:ascii="Times New Roman" w:cs="Times New Roman"/>
                <w:sz w:val="18"/>
                <w:szCs w:val="18"/>
                <w:lang w:val="fr-FR" w:bidi="ar"/>
              </w:rPr>
            </w:pPr>
            <w:r>
              <w:rPr>
                <w:rFonts w:ascii="Times New Roman" w:cs="Times New Roman"/>
                <w:sz w:val="18"/>
                <w:szCs w:val="18"/>
                <w:lang w:val="fr-FR" w:bidi="ar"/>
              </w:rPr>
              <w:t>kaoudounehanane@gmail.com</w:t>
            </w:r>
          </w:p>
        </w:tc>
        <w:tc>
          <w:tcPr>
            <w:tcW w:w="1433" w:type="dxa"/>
            <w:shd w:val="clear" w:color="auto" w:fill="F1F1F1"/>
          </w:tcPr>
          <w:p w:rsidR="005A3DE1" w:rsidRDefault="0045403F">
            <w:pPr>
              <w:pStyle w:val="TableParagraph"/>
              <w:bidi/>
              <w:spacing w:line="249" w:lineRule="exact"/>
              <w:ind w:left="107"/>
              <w:rPr>
                <w:rtl/>
                <w:lang w:bidi="ar"/>
              </w:rPr>
            </w:pPr>
            <w:r>
              <w:rPr>
                <w:rFonts w:cs="Times New Roman"/>
                <w:rtl/>
              </w:rPr>
              <w:t>يوم</w:t>
            </w:r>
            <w:r>
              <w:rPr>
                <w:rtl/>
                <w:lang w:bidi="ar"/>
              </w:rPr>
              <w:t xml:space="preserve"> :</w:t>
            </w:r>
          </w:p>
        </w:tc>
        <w:tc>
          <w:tcPr>
            <w:tcW w:w="1543" w:type="dxa"/>
          </w:tcPr>
          <w:p w:rsidR="005A3DE1" w:rsidRDefault="00632844">
            <w:pPr>
              <w:pStyle w:val="TableParagraph"/>
              <w:bidi/>
              <w:spacing w:line="249" w:lineRule="exact"/>
              <w:ind w:left="107"/>
              <w:rPr>
                <w:rtl/>
                <w:lang w:bidi="ar"/>
              </w:rPr>
            </w:pPr>
            <w:r>
              <w:rPr>
                <w:rFonts w:hint="cs"/>
                <w:rtl/>
                <w:lang w:bidi="ar"/>
              </w:rPr>
              <w:t>/</w:t>
            </w:r>
          </w:p>
        </w:tc>
        <w:tc>
          <w:tcPr>
            <w:tcW w:w="994" w:type="dxa"/>
            <w:shd w:val="clear" w:color="auto" w:fill="F1F1F1"/>
          </w:tcPr>
          <w:p w:rsidR="005A3DE1" w:rsidRDefault="0045403F">
            <w:pPr>
              <w:pStyle w:val="TableParagraph"/>
              <w:bidi/>
              <w:spacing w:line="249" w:lineRule="exact"/>
              <w:ind w:left="108"/>
              <w:rPr>
                <w:rtl/>
                <w:lang w:bidi="ar"/>
              </w:rPr>
            </w:pPr>
            <w:r>
              <w:rPr>
                <w:rFonts w:cs="Times New Roman"/>
                <w:rtl/>
              </w:rPr>
              <w:t>ساعة</w:t>
            </w:r>
          </w:p>
        </w:tc>
        <w:tc>
          <w:tcPr>
            <w:tcW w:w="984" w:type="dxa"/>
          </w:tcPr>
          <w:p w:rsidR="005A3DE1" w:rsidRDefault="00632844">
            <w:pPr>
              <w:pStyle w:val="TableParagraph"/>
              <w:bidi/>
              <w:spacing w:line="249" w:lineRule="exact"/>
              <w:ind w:left="105"/>
              <w:rPr>
                <w:rtl/>
                <w:lang w:bidi="ar"/>
              </w:rPr>
            </w:pPr>
            <w:r>
              <w:rPr>
                <w:rFonts w:hint="cs"/>
                <w:rtl/>
                <w:lang w:bidi="ar"/>
              </w:rPr>
              <w:t>/</w:t>
            </w:r>
          </w:p>
        </w:tc>
      </w:tr>
      <w:tr w:rsidR="005A3DE1">
        <w:trPr>
          <w:trHeight w:val="268"/>
        </w:trPr>
        <w:tc>
          <w:tcPr>
            <w:tcW w:w="1519" w:type="dxa"/>
            <w:shd w:val="clear" w:color="auto" w:fill="F1F1F1"/>
          </w:tcPr>
          <w:p w:rsidR="005A3DE1" w:rsidRDefault="005A3DE1" w:rsidP="00EA5D3E">
            <w:pPr>
              <w:pStyle w:val="TableParagraph"/>
              <w:bidi/>
              <w:spacing w:line="248" w:lineRule="exact"/>
              <w:ind w:left="107"/>
              <w:rPr>
                <w:rtl/>
                <w:lang w:bidi="ar"/>
              </w:rPr>
            </w:pPr>
          </w:p>
        </w:tc>
        <w:tc>
          <w:tcPr>
            <w:tcW w:w="2588" w:type="dxa"/>
          </w:tcPr>
          <w:p w:rsidR="005A3DE1" w:rsidRDefault="006C403F">
            <w:pPr>
              <w:pStyle w:val="TableParagraph"/>
              <w:bidi/>
              <w:rPr>
                <w:rFonts w:ascii="Times New Roman" w:cs="Times New Roman"/>
                <w:sz w:val="18"/>
                <w:szCs w:val="18"/>
                <w:rtl/>
                <w:lang w:bidi="ar"/>
              </w:rPr>
            </w:pPr>
            <w:r>
              <w:rPr>
                <w:rFonts w:ascii="Times New Roman" w:cs="Times New Roman" w:hint="cs"/>
                <w:sz w:val="18"/>
                <w:szCs w:val="18"/>
                <w:rtl/>
                <w:lang w:bidi="ar"/>
              </w:rPr>
              <w:t>0665081506</w:t>
            </w:r>
          </w:p>
        </w:tc>
        <w:tc>
          <w:tcPr>
            <w:tcW w:w="1433" w:type="dxa"/>
            <w:shd w:val="clear" w:color="auto" w:fill="F1F1F1"/>
          </w:tcPr>
          <w:p w:rsidR="005A3DE1" w:rsidRDefault="0045403F">
            <w:pPr>
              <w:pStyle w:val="TableParagraph"/>
              <w:bidi/>
              <w:spacing w:line="248" w:lineRule="exact"/>
              <w:ind w:left="107"/>
              <w:rPr>
                <w:rtl/>
                <w:lang w:bidi="ar"/>
              </w:rPr>
            </w:pPr>
            <w:r>
              <w:rPr>
                <w:rFonts w:cs="Times New Roman"/>
                <w:rtl/>
              </w:rPr>
              <w:t>يوم</w:t>
            </w:r>
            <w:r>
              <w:rPr>
                <w:rtl/>
                <w:lang w:bidi="ar"/>
              </w:rPr>
              <w:t xml:space="preserve"> :</w:t>
            </w:r>
          </w:p>
        </w:tc>
        <w:tc>
          <w:tcPr>
            <w:tcW w:w="1543" w:type="dxa"/>
          </w:tcPr>
          <w:p w:rsidR="005A3DE1" w:rsidRDefault="00632844">
            <w:pPr>
              <w:pStyle w:val="TableParagraph"/>
              <w:bidi/>
              <w:spacing w:line="248" w:lineRule="exact"/>
              <w:ind w:left="107"/>
              <w:rPr>
                <w:rtl/>
                <w:lang w:bidi="ar"/>
              </w:rPr>
            </w:pPr>
            <w:r>
              <w:rPr>
                <w:rFonts w:hint="cs"/>
                <w:rtl/>
                <w:lang w:bidi="ar"/>
              </w:rPr>
              <w:t>/</w:t>
            </w:r>
          </w:p>
        </w:tc>
        <w:tc>
          <w:tcPr>
            <w:tcW w:w="994" w:type="dxa"/>
            <w:shd w:val="clear" w:color="auto" w:fill="F1F1F1"/>
          </w:tcPr>
          <w:p w:rsidR="005A3DE1" w:rsidRDefault="0045403F">
            <w:pPr>
              <w:pStyle w:val="TableParagraph"/>
              <w:bidi/>
              <w:spacing w:line="248" w:lineRule="exact"/>
              <w:ind w:left="108"/>
              <w:rPr>
                <w:rtl/>
                <w:lang w:bidi="ar"/>
              </w:rPr>
            </w:pPr>
            <w:r>
              <w:rPr>
                <w:rFonts w:cs="Times New Roman"/>
                <w:rtl/>
              </w:rPr>
              <w:t>ساعة</w:t>
            </w:r>
          </w:p>
        </w:tc>
        <w:tc>
          <w:tcPr>
            <w:tcW w:w="984" w:type="dxa"/>
          </w:tcPr>
          <w:p w:rsidR="005A3DE1" w:rsidRDefault="00632844">
            <w:pPr>
              <w:pStyle w:val="TableParagraph"/>
              <w:bidi/>
              <w:spacing w:line="248" w:lineRule="exact"/>
              <w:ind w:left="105"/>
              <w:rPr>
                <w:rtl/>
                <w:lang w:bidi="ar"/>
              </w:rPr>
            </w:pPr>
            <w:r>
              <w:rPr>
                <w:rFonts w:hint="cs"/>
                <w:rtl/>
                <w:lang w:bidi="ar"/>
              </w:rPr>
              <w:t>/</w:t>
            </w:r>
          </w:p>
        </w:tc>
      </w:tr>
      <w:tr w:rsidR="00EA5D3E">
        <w:trPr>
          <w:trHeight w:val="270"/>
        </w:trPr>
        <w:tc>
          <w:tcPr>
            <w:tcW w:w="1519" w:type="dxa"/>
            <w:shd w:val="clear" w:color="auto" w:fill="F1F1F1"/>
          </w:tcPr>
          <w:p w:rsidR="00EA5D3E" w:rsidRDefault="00EA5D3E" w:rsidP="00EA5D3E">
            <w:pPr>
              <w:pStyle w:val="TableParagraph"/>
              <w:bidi/>
              <w:spacing w:line="248" w:lineRule="exact"/>
              <w:ind w:left="107"/>
              <w:rPr>
                <w:rtl/>
                <w:lang w:bidi="ar"/>
              </w:rPr>
            </w:pPr>
            <w:r>
              <w:rPr>
                <w:rFonts w:cs="Times New Roman" w:hint="cs"/>
                <w:rtl/>
              </w:rPr>
              <w:t>هاتف</w:t>
            </w:r>
            <w:r>
              <w:rPr>
                <w:spacing w:val="-1"/>
                <w:rtl/>
                <w:lang w:bidi="ar"/>
              </w:rPr>
              <w:t xml:space="preserve"> </w:t>
            </w:r>
            <w:r>
              <w:rPr>
                <w:rFonts w:cs="Arial" w:hint="cs"/>
                <w:spacing w:val="-1"/>
                <w:rtl/>
              </w:rPr>
              <w:t>المكتب</w:t>
            </w:r>
          </w:p>
        </w:tc>
        <w:tc>
          <w:tcPr>
            <w:tcW w:w="2588" w:type="dxa"/>
          </w:tcPr>
          <w:p w:rsidR="00EA5D3E" w:rsidRDefault="00EA5D3E" w:rsidP="00EA5D3E">
            <w:pPr>
              <w:pStyle w:val="TableParagraph"/>
              <w:rPr>
                <w:rFonts w:ascii="Times New Roman" w:cs="Times New Roman"/>
                <w:sz w:val="20"/>
                <w:szCs w:val="20"/>
                <w:rtl/>
                <w:lang w:bidi="ar"/>
              </w:rPr>
            </w:pPr>
          </w:p>
        </w:tc>
        <w:tc>
          <w:tcPr>
            <w:tcW w:w="1433" w:type="dxa"/>
            <w:shd w:val="clear" w:color="auto" w:fill="F1F1F1"/>
          </w:tcPr>
          <w:p w:rsidR="00EA5D3E" w:rsidRDefault="00EA5D3E" w:rsidP="00EA5D3E">
            <w:pPr>
              <w:pStyle w:val="TableParagraph"/>
              <w:bidi/>
              <w:spacing w:before="1" w:line="249" w:lineRule="exact"/>
              <w:ind w:left="107"/>
              <w:rPr>
                <w:rtl/>
                <w:lang w:bidi="ar"/>
              </w:rPr>
            </w:pPr>
            <w:r>
              <w:rPr>
                <w:rFonts w:cs="Times New Roman"/>
                <w:rtl/>
              </w:rPr>
              <w:t>يوم</w:t>
            </w:r>
            <w:r>
              <w:rPr>
                <w:rtl/>
                <w:lang w:bidi="ar"/>
              </w:rPr>
              <w:t xml:space="preserve"> :</w:t>
            </w:r>
          </w:p>
        </w:tc>
        <w:tc>
          <w:tcPr>
            <w:tcW w:w="1543" w:type="dxa"/>
          </w:tcPr>
          <w:p w:rsidR="00EA5D3E" w:rsidRDefault="00632844" w:rsidP="00EA5D3E">
            <w:pPr>
              <w:pStyle w:val="TableParagraph"/>
              <w:bidi/>
              <w:spacing w:before="1" w:line="249" w:lineRule="exact"/>
              <w:ind w:left="107"/>
              <w:rPr>
                <w:rtl/>
                <w:lang w:bidi="ar"/>
              </w:rPr>
            </w:pPr>
            <w:r>
              <w:rPr>
                <w:rFonts w:hint="cs"/>
                <w:rtl/>
                <w:lang w:bidi="ar"/>
              </w:rPr>
              <w:t>/</w:t>
            </w:r>
          </w:p>
        </w:tc>
        <w:tc>
          <w:tcPr>
            <w:tcW w:w="994" w:type="dxa"/>
            <w:shd w:val="clear" w:color="auto" w:fill="F1F1F1"/>
          </w:tcPr>
          <w:p w:rsidR="00EA5D3E" w:rsidRDefault="00EA5D3E" w:rsidP="00EA5D3E">
            <w:pPr>
              <w:pStyle w:val="TableParagraph"/>
              <w:bidi/>
              <w:spacing w:before="1" w:line="249" w:lineRule="exact"/>
              <w:ind w:left="108"/>
              <w:rPr>
                <w:rtl/>
                <w:lang w:bidi="ar"/>
              </w:rPr>
            </w:pPr>
            <w:r>
              <w:rPr>
                <w:rFonts w:cs="Times New Roman"/>
                <w:rtl/>
              </w:rPr>
              <w:t>ساعة</w:t>
            </w:r>
          </w:p>
        </w:tc>
        <w:tc>
          <w:tcPr>
            <w:tcW w:w="984" w:type="dxa"/>
          </w:tcPr>
          <w:p w:rsidR="00EA5D3E" w:rsidRDefault="00632844" w:rsidP="00EA5D3E">
            <w:pPr>
              <w:pStyle w:val="TableParagraph"/>
              <w:bidi/>
              <w:spacing w:before="1" w:line="249" w:lineRule="exact"/>
              <w:ind w:left="105"/>
              <w:rPr>
                <w:rtl/>
                <w:lang w:bidi="ar"/>
              </w:rPr>
            </w:pPr>
            <w:r>
              <w:rPr>
                <w:rFonts w:hint="cs"/>
                <w:rtl/>
                <w:lang w:bidi="ar"/>
              </w:rPr>
              <w:t>/</w:t>
            </w:r>
          </w:p>
        </w:tc>
      </w:tr>
      <w:tr w:rsidR="005A3DE1">
        <w:trPr>
          <w:trHeight w:val="268"/>
        </w:trPr>
        <w:tc>
          <w:tcPr>
            <w:tcW w:w="1519" w:type="dxa"/>
            <w:shd w:val="clear" w:color="auto" w:fill="F1F1F1"/>
          </w:tcPr>
          <w:p w:rsidR="005A3DE1" w:rsidRDefault="0045403F">
            <w:pPr>
              <w:pStyle w:val="TableParagraph"/>
              <w:bidi/>
              <w:spacing w:line="248" w:lineRule="exact"/>
              <w:ind w:left="107"/>
              <w:rPr>
                <w:rtl/>
                <w:lang w:bidi="ar"/>
              </w:rPr>
            </w:pPr>
            <w:r>
              <w:rPr>
                <w:rFonts w:cs="Times New Roman"/>
                <w:rtl/>
              </w:rPr>
              <w:t>آخر</w:t>
            </w:r>
          </w:p>
        </w:tc>
        <w:tc>
          <w:tcPr>
            <w:tcW w:w="2588" w:type="dxa"/>
          </w:tcPr>
          <w:p w:rsidR="005A3DE1" w:rsidRDefault="005A3DE1">
            <w:pPr>
              <w:pStyle w:val="TableParagraph"/>
              <w:rPr>
                <w:rFonts w:ascii="Times New Roman" w:cs="Times New Roman"/>
                <w:sz w:val="18"/>
                <w:szCs w:val="18"/>
                <w:rtl/>
                <w:lang w:bidi="ar"/>
              </w:rPr>
            </w:pPr>
          </w:p>
        </w:tc>
        <w:tc>
          <w:tcPr>
            <w:tcW w:w="1433" w:type="dxa"/>
            <w:shd w:val="clear" w:color="auto" w:fill="F1F1F1"/>
          </w:tcPr>
          <w:p w:rsidR="005A3DE1" w:rsidRDefault="0045403F">
            <w:pPr>
              <w:pStyle w:val="TableParagraph"/>
              <w:bidi/>
              <w:spacing w:line="248" w:lineRule="exact"/>
              <w:ind w:left="107"/>
              <w:rPr>
                <w:rtl/>
                <w:lang w:bidi="ar"/>
              </w:rPr>
            </w:pPr>
            <w:r>
              <w:rPr>
                <w:rFonts w:cs="Times New Roman"/>
                <w:rtl/>
              </w:rPr>
              <w:t>مبنى</w:t>
            </w:r>
            <w:r>
              <w:rPr>
                <w:spacing w:val="-2"/>
                <w:rtl/>
                <w:lang w:bidi="ar"/>
              </w:rPr>
              <w:t xml:space="preserve"> </w:t>
            </w:r>
            <w:r>
              <w:rPr>
                <w:rtl/>
                <w:lang w:bidi="ar"/>
              </w:rPr>
              <w:t>:</w:t>
            </w:r>
          </w:p>
        </w:tc>
        <w:tc>
          <w:tcPr>
            <w:tcW w:w="1543" w:type="dxa"/>
          </w:tcPr>
          <w:p w:rsidR="005A3DE1" w:rsidRDefault="00632844" w:rsidP="00C81042">
            <w:pPr>
              <w:pStyle w:val="TableParagraph"/>
              <w:bidi/>
              <w:jc w:val="center"/>
              <w:rPr>
                <w:rFonts w:ascii="Times New Roman" w:cs="Times New Roman"/>
                <w:sz w:val="18"/>
                <w:szCs w:val="18"/>
                <w:rtl/>
                <w:lang w:bidi="ar"/>
              </w:rPr>
            </w:pPr>
            <w:r>
              <w:rPr>
                <w:rFonts w:ascii="Times New Roman" w:cs="Times New Roman" w:hint="cs"/>
                <w:sz w:val="18"/>
                <w:szCs w:val="18"/>
                <w:rtl/>
                <w:lang w:bidi="ar"/>
              </w:rPr>
              <w:t>/</w:t>
            </w:r>
          </w:p>
        </w:tc>
        <w:tc>
          <w:tcPr>
            <w:tcW w:w="994" w:type="dxa"/>
            <w:shd w:val="clear" w:color="auto" w:fill="F1F1F1"/>
          </w:tcPr>
          <w:p w:rsidR="005A3DE1" w:rsidRDefault="0045403F">
            <w:pPr>
              <w:pStyle w:val="TableParagraph"/>
              <w:bidi/>
              <w:spacing w:line="248" w:lineRule="exact"/>
              <w:ind w:left="108"/>
              <w:rPr>
                <w:rtl/>
                <w:lang w:bidi="ar"/>
              </w:rPr>
            </w:pPr>
            <w:r>
              <w:rPr>
                <w:rFonts w:cs="Times New Roman"/>
                <w:rtl/>
              </w:rPr>
              <w:t>مكتب</w:t>
            </w:r>
            <w:r>
              <w:rPr>
                <w:spacing w:val="-1"/>
                <w:rtl/>
                <w:lang w:bidi="ar"/>
              </w:rPr>
              <w:t xml:space="preserve"> </w:t>
            </w:r>
            <w:r>
              <w:rPr>
                <w:rtl/>
                <w:lang w:bidi="ar"/>
              </w:rPr>
              <w:t>:</w:t>
            </w:r>
          </w:p>
        </w:tc>
        <w:tc>
          <w:tcPr>
            <w:tcW w:w="984" w:type="dxa"/>
          </w:tcPr>
          <w:p w:rsidR="005A3DE1" w:rsidRDefault="00632844" w:rsidP="00C81042">
            <w:pPr>
              <w:pStyle w:val="TableParagraph"/>
              <w:bidi/>
              <w:jc w:val="center"/>
              <w:rPr>
                <w:rFonts w:ascii="Times New Roman" w:cs="Times New Roman"/>
                <w:sz w:val="18"/>
                <w:szCs w:val="18"/>
                <w:rtl/>
                <w:lang w:bidi="ar"/>
              </w:rPr>
            </w:pPr>
            <w:r>
              <w:rPr>
                <w:rFonts w:ascii="Times New Roman" w:cs="Times New Roman" w:hint="cs"/>
                <w:sz w:val="18"/>
                <w:szCs w:val="18"/>
                <w:rtl/>
                <w:lang w:bidi="ar"/>
              </w:rPr>
              <w:t>/</w:t>
            </w:r>
          </w:p>
        </w:tc>
      </w:tr>
    </w:tbl>
    <w:p w:rsidR="005A3DE1" w:rsidRDefault="005A3DE1">
      <w:pPr>
        <w:pStyle w:val="Corpsdetexte"/>
        <w:rPr>
          <w:rFonts w:ascii="Times New Roman" w:cs="Times New Roman"/>
          <w:sz w:val="20"/>
          <w:szCs w:val="20"/>
          <w:rtl/>
          <w:lang w:bidi="ar"/>
        </w:rPr>
      </w:pPr>
    </w:p>
    <w:p w:rsidR="005A3DE1" w:rsidRDefault="005A3DE1">
      <w:pPr>
        <w:pStyle w:val="Corpsdetexte"/>
        <w:rPr>
          <w:rFonts w:ascii="Times New Roman" w:cs="Times New Roman"/>
          <w:sz w:val="20"/>
          <w:szCs w:val="20"/>
          <w:rtl/>
          <w:lang w:bidi="ar"/>
        </w:rPr>
      </w:pPr>
    </w:p>
    <w:p w:rsidR="005A3DE1" w:rsidRDefault="005A3DE1">
      <w:pPr>
        <w:pStyle w:val="Corpsdetexte"/>
        <w:rPr>
          <w:rFonts w:ascii="Times New Roman" w:cs="Times New Roman"/>
          <w:sz w:val="20"/>
          <w:szCs w:val="20"/>
          <w:rtl/>
          <w:lang w:bidi="ar"/>
        </w:rPr>
      </w:pPr>
    </w:p>
    <w:p w:rsidR="005A3DE1" w:rsidRDefault="005A3DE1">
      <w:pPr>
        <w:pStyle w:val="Corpsdetexte"/>
        <w:spacing w:before="3"/>
        <w:rPr>
          <w:rFonts w:ascii="Times New Roman" w:cs="Times New Roman"/>
          <w:sz w:val="18"/>
          <w:szCs w:val="18"/>
          <w:rtl/>
          <w:lang w:bidi="ar"/>
        </w:rPr>
      </w:pPr>
    </w:p>
    <w:p w:rsidR="005A3DE1" w:rsidRDefault="005A3DE1">
      <w:pPr>
        <w:pStyle w:val="Corpsdetexte"/>
        <w:rPr>
          <w:rFonts w:ascii="Times New Roman" w:cs="Times New Roman"/>
          <w:sz w:val="20"/>
          <w:szCs w:val="20"/>
          <w:rtl/>
          <w:lang w:bidi="ar"/>
        </w:rPr>
      </w:pPr>
    </w:p>
    <w:p w:rsidR="005A3DE1" w:rsidRDefault="005A3DE1">
      <w:pPr>
        <w:pStyle w:val="Corpsdetexte"/>
        <w:rPr>
          <w:rFonts w:ascii="Times New Roman" w:cs="Times New Roman"/>
          <w:sz w:val="19"/>
          <w:szCs w:val="19"/>
          <w:rtl/>
          <w:lang w:bidi="ar"/>
        </w:rPr>
      </w:pPr>
    </w:p>
    <w:p w:rsidR="005A3DE1" w:rsidRDefault="005A3DE1">
      <w:pPr>
        <w:rPr>
          <w:rFonts w:ascii="Times New Roman" w:cs="Times New Roman"/>
          <w:sz w:val="18"/>
          <w:szCs w:val="18"/>
          <w:rtl/>
          <w:lang w:bidi="ar"/>
        </w:rPr>
        <w:sectPr w:rsidR="005A3DE1">
          <w:type w:val="continuous"/>
          <w:pgSz w:w="11910" w:h="16840"/>
          <w:pgMar w:top="1360" w:right="1180" w:bottom="280" w:left="1200" w:header="720" w:footer="720" w:gutter="0"/>
          <w:cols w:space="720"/>
        </w:sectPr>
      </w:pPr>
    </w:p>
    <w:tbl>
      <w:tblPr>
        <w:tblW w:w="9944"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47"/>
        <w:gridCol w:w="7397"/>
      </w:tblGrid>
      <w:tr w:rsidR="005A3DE1" w:rsidTr="00076291">
        <w:trPr>
          <w:trHeight w:val="268"/>
        </w:trPr>
        <w:tc>
          <w:tcPr>
            <w:tcW w:w="9944" w:type="dxa"/>
            <w:gridSpan w:val="2"/>
            <w:shd w:val="clear" w:color="auto" w:fill="F1F1F1"/>
          </w:tcPr>
          <w:p w:rsidR="005A3DE1" w:rsidRPr="00A51E9A" w:rsidRDefault="0045403F" w:rsidP="004E0224">
            <w:pPr>
              <w:pStyle w:val="TableParagraph"/>
              <w:bidi/>
              <w:spacing w:line="248" w:lineRule="exact"/>
              <w:ind w:left="2753" w:right="2748"/>
              <w:jc w:val="center"/>
              <w:rPr>
                <w:b/>
                <w:bCs/>
                <w:sz w:val="24"/>
                <w:szCs w:val="24"/>
                <w:rtl/>
                <w:lang w:bidi="ar"/>
              </w:rPr>
            </w:pPr>
            <w:r w:rsidRPr="00A51E9A">
              <w:rPr>
                <w:rFonts w:cs="Times New Roman"/>
                <w:b/>
                <w:bCs/>
                <w:sz w:val="24"/>
                <w:szCs w:val="24"/>
                <w:rtl/>
              </w:rPr>
              <w:lastRenderedPageBreak/>
              <w:t>وصف</w:t>
            </w:r>
            <w:r w:rsidRPr="00A51E9A">
              <w:rPr>
                <w:b/>
                <w:bCs/>
                <w:spacing w:val="-3"/>
                <w:sz w:val="24"/>
                <w:szCs w:val="24"/>
                <w:rtl/>
                <w:lang w:bidi="ar"/>
              </w:rPr>
              <w:t xml:space="preserve"> </w:t>
            </w:r>
            <w:r w:rsidR="00EA5D3E">
              <w:rPr>
                <w:rFonts w:cs="Times New Roman" w:hint="cs"/>
                <w:b/>
                <w:bCs/>
                <w:sz w:val="24"/>
                <w:szCs w:val="24"/>
                <w:rtl/>
              </w:rPr>
              <w:t>المقياس</w:t>
            </w:r>
          </w:p>
        </w:tc>
      </w:tr>
      <w:tr w:rsidR="005A3DE1" w:rsidTr="00076291">
        <w:trPr>
          <w:trHeight w:val="806"/>
        </w:trPr>
        <w:tc>
          <w:tcPr>
            <w:tcW w:w="2547" w:type="dxa"/>
            <w:shd w:val="clear" w:color="auto" w:fill="auto"/>
            <w:vAlign w:val="center"/>
          </w:tcPr>
          <w:p w:rsidR="005A3DE1" w:rsidRPr="008C0196" w:rsidRDefault="008C0196" w:rsidP="00566BFB">
            <w:pPr>
              <w:pStyle w:val="TableParagraph"/>
              <w:bidi/>
              <w:spacing w:line="261" w:lineRule="exact"/>
              <w:ind w:left="107"/>
              <w:jc w:val="center"/>
              <w:rPr>
                <w:b/>
                <w:bCs/>
                <w:sz w:val="28"/>
                <w:szCs w:val="28"/>
                <w:rtl/>
                <w:lang w:bidi="ar"/>
              </w:rPr>
            </w:pPr>
            <w:r w:rsidRPr="008C0196">
              <w:rPr>
                <w:rFonts w:cs="Times New Roman" w:hint="cs"/>
                <w:b/>
                <w:bCs/>
                <w:sz w:val="28"/>
                <w:szCs w:val="28"/>
                <w:rtl/>
              </w:rPr>
              <w:t>الأهداف</w:t>
            </w:r>
          </w:p>
        </w:tc>
        <w:tc>
          <w:tcPr>
            <w:tcW w:w="7397" w:type="dxa"/>
          </w:tcPr>
          <w:p w:rsidR="00AB419F" w:rsidRDefault="00C83279" w:rsidP="00C83279">
            <w:pPr>
              <w:pStyle w:val="TableParagraph"/>
              <w:bidi/>
              <w:spacing w:line="261" w:lineRule="exact"/>
              <w:ind w:left="107"/>
              <w:jc w:val="both"/>
              <w:rPr>
                <w:rFonts w:cs="Times New Roman"/>
                <w:rtl/>
                <w:lang w:bidi="ar-DZ"/>
              </w:rPr>
            </w:pPr>
            <w:r>
              <w:rPr>
                <w:rFonts w:cs="Times New Roman" w:hint="cs"/>
                <w:rtl/>
                <w:lang w:bidi="ar-DZ"/>
              </w:rPr>
              <w:t xml:space="preserve">أصبح مقياس المقاولاتية من أكثر المقاييس الذي يدرس لدى مختلف التخصصات وهذا لأهميته في توجيه التعليم الأكاديمي نحو المبادرة الفردية والعمل الحر، حيث أصبحت المقاولاتية مصدر جوهري لخلق فرص عمل والقضاء على شبح البطالة </w:t>
            </w:r>
          </w:p>
          <w:p w:rsidR="00C83279" w:rsidRDefault="00C83279" w:rsidP="00C83279">
            <w:pPr>
              <w:pStyle w:val="TableParagraph"/>
              <w:bidi/>
              <w:spacing w:line="261" w:lineRule="exact"/>
              <w:ind w:left="107"/>
              <w:jc w:val="both"/>
              <w:rPr>
                <w:rFonts w:cs="Times New Roman"/>
                <w:rtl/>
                <w:lang w:bidi="ar-DZ"/>
              </w:rPr>
            </w:pPr>
            <w:r>
              <w:rPr>
                <w:rFonts w:cs="Times New Roman" w:hint="cs"/>
                <w:rtl/>
                <w:lang w:bidi="ar-DZ"/>
              </w:rPr>
              <w:t xml:space="preserve">وعلى هذا الأساس نسعى من خلال هذه الدورة التدريبية في المقاولاتية إلى تحقيق جملة من الأهداف التالية: </w:t>
            </w:r>
          </w:p>
          <w:p w:rsidR="00C83279" w:rsidRDefault="00C83279" w:rsidP="00C83279">
            <w:pPr>
              <w:pStyle w:val="TableParagraph"/>
              <w:bidi/>
              <w:spacing w:line="261" w:lineRule="exact"/>
              <w:ind w:left="107"/>
              <w:jc w:val="both"/>
              <w:rPr>
                <w:rFonts w:cs="Times New Roman"/>
                <w:rtl/>
                <w:lang w:bidi="ar-DZ"/>
              </w:rPr>
            </w:pPr>
            <w:r>
              <w:rPr>
                <w:rFonts w:cs="Times New Roman" w:hint="cs"/>
                <w:rtl/>
                <w:lang w:bidi="ar-DZ"/>
              </w:rPr>
              <w:t>1-تعريف الطالب بالمفاهيم الأساسية حول المقاولاتية؛</w:t>
            </w:r>
          </w:p>
          <w:p w:rsidR="00C83279" w:rsidRDefault="00C83279" w:rsidP="00C83279">
            <w:pPr>
              <w:pStyle w:val="TableParagraph"/>
              <w:bidi/>
              <w:spacing w:line="261" w:lineRule="exact"/>
              <w:ind w:left="107"/>
              <w:jc w:val="both"/>
              <w:rPr>
                <w:rFonts w:cs="Times New Roman"/>
                <w:rtl/>
                <w:lang w:bidi="ar-DZ"/>
              </w:rPr>
            </w:pPr>
            <w:r>
              <w:rPr>
                <w:rFonts w:cs="Times New Roman" w:hint="cs"/>
                <w:rtl/>
                <w:lang w:bidi="ar-DZ"/>
              </w:rPr>
              <w:t>2-</w:t>
            </w:r>
            <w:r w:rsidR="009F04C9">
              <w:rPr>
                <w:rFonts w:cs="Times New Roman" w:hint="cs"/>
                <w:rtl/>
                <w:lang w:bidi="ar-DZ"/>
              </w:rPr>
              <w:t xml:space="preserve">ابراز صفات المقاول والتحديات التي سيواجهها في انشاء مؤسسات ناشئة ودوره الأساسي في تحقيق التنمية الاقتصادية </w:t>
            </w:r>
          </w:p>
          <w:p w:rsidR="009F04C9" w:rsidRDefault="009F04C9" w:rsidP="009F04C9">
            <w:pPr>
              <w:pStyle w:val="TableParagraph"/>
              <w:bidi/>
              <w:spacing w:line="261" w:lineRule="exact"/>
              <w:ind w:left="107"/>
              <w:jc w:val="both"/>
              <w:rPr>
                <w:rFonts w:cs="Times New Roman"/>
                <w:rtl/>
                <w:lang w:bidi="ar-DZ"/>
              </w:rPr>
            </w:pPr>
            <w:r>
              <w:rPr>
                <w:rFonts w:cs="Times New Roman" w:hint="cs"/>
                <w:rtl/>
                <w:lang w:bidi="ar-DZ"/>
              </w:rPr>
              <w:t>3-شرح المحيط الخارجي والداخلي الذي يعمل فيه المقاول وكيفية التأقلم معه والاستجابة لمختلف التغيرات التي تحدث فيه؛</w:t>
            </w:r>
          </w:p>
          <w:p w:rsidR="009F04C9" w:rsidRDefault="009F04C9" w:rsidP="009F04C9">
            <w:pPr>
              <w:pStyle w:val="TableParagraph"/>
              <w:bidi/>
              <w:spacing w:line="261" w:lineRule="exact"/>
              <w:ind w:left="107"/>
              <w:jc w:val="both"/>
              <w:rPr>
                <w:rFonts w:cs="Times New Roman"/>
                <w:rtl/>
                <w:lang w:bidi="ar-DZ"/>
              </w:rPr>
            </w:pPr>
            <w:r>
              <w:rPr>
                <w:rFonts w:cs="Times New Roman" w:hint="cs"/>
                <w:rtl/>
                <w:lang w:bidi="ar-DZ"/>
              </w:rPr>
              <w:t xml:space="preserve">4-شرح </w:t>
            </w:r>
            <w:r w:rsidR="00F408E5">
              <w:rPr>
                <w:rFonts w:cs="Times New Roman" w:hint="cs"/>
                <w:rtl/>
                <w:lang w:bidi="ar-DZ"/>
              </w:rPr>
              <w:t>طرق التحليل البيئي من أجل معرفة نقاط القوة والضعف والفرص والتهديدات؛</w:t>
            </w:r>
          </w:p>
          <w:p w:rsidR="00F408E5" w:rsidRDefault="00F408E5" w:rsidP="00F408E5">
            <w:pPr>
              <w:pStyle w:val="TableParagraph"/>
              <w:bidi/>
              <w:spacing w:line="261" w:lineRule="exact"/>
              <w:ind w:left="107"/>
              <w:jc w:val="both"/>
              <w:rPr>
                <w:rtl/>
                <w:lang w:bidi="ar-DZ"/>
              </w:rPr>
            </w:pPr>
            <w:r>
              <w:rPr>
                <w:rFonts w:cs="Times New Roman" w:hint="cs"/>
                <w:rtl/>
                <w:lang w:bidi="ar-DZ"/>
              </w:rPr>
              <w:t xml:space="preserve">5-تعريف الطالب بطرق وخطوات أنشاء مؤسسات ناشئة ومصغرة </w:t>
            </w:r>
          </w:p>
          <w:p w:rsidR="005A3DE1" w:rsidRDefault="005A3DE1" w:rsidP="00AB419F">
            <w:pPr>
              <w:pStyle w:val="TableParagraph"/>
              <w:bidi/>
              <w:spacing w:line="261" w:lineRule="exact"/>
              <w:jc w:val="both"/>
              <w:rPr>
                <w:rtl/>
                <w:lang w:bidi="ar"/>
              </w:rPr>
            </w:pPr>
          </w:p>
        </w:tc>
      </w:tr>
      <w:tr w:rsidR="005A3DE1" w:rsidTr="00076291">
        <w:trPr>
          <w:trHeight w:val="268"/>
        </w:trPr>
        <w:tc>
          <w:tcPr>
            <w:tcW w:w="2547" w:type="dxa"/>
            <w:shd w:val="clear" w:color="auto" w:fill="auto"/>
            <w:vAlign w:val="center"/>
          </w:tcPr>
          <w:p w:rsidR="005A3DE1" w:rsidRPr="00A51E9A" w:rsidRDefault="0045403F" w:rsidP="002B3088">
            <w:pPr>
              <w:pStyle w:val="TableParagraph"/>
              <w:bidi/>
              <w:spacing w:line="248" w:lineRule="exact"/>
              <w:ind w:left="107"/>
              <w:jc w:val="center"/>
              <w:rPr>
                <w:sz w:val="24"/>
                <w:szCs w:val="24"/>
                <w:rtl/>
                <w:lang w:bidi="ar"/>
              </w:rPr>
            </w:pPr>
            <w:r w:rsidRPr="00A51E9A">
              <w:rPr>
                <w:rFonts w:cs="Times New Roman"/>
                <w:sz w:val="24"/>
                <w:szCs w:val="24"/>
                <w:rtl/>
              </w:rPr>
              <w:t>وحدة</w:t>
            </w:r>
            <w:r w:rsidRPr="00A51E9A">
              <w:rPr>
                <w:spacing w:val="-2"/>
                <w:sz w:val="24"/>
                <w:szCs w:val="24"/>
                <w:rtl/>
                <w:lang w:bidi="ar"/>
              </w:rPr>
              <w:t xml:space="preserve"> </w:t>
            </w:r>
            <w:r w:rsidR="002B3088">
              <w:rPr>
                <w:rFonts w:cs="Arial" w:hint="cs"/>
                <w:spacing w:val="-2"/>
                <w:sz w:val="24"/>
                <w:szCs w:val="24"/>
                <w:rtl/>
              </w:rPr>
              <w:t>التعليم</w:t>
            </w:r>
          </w:p>
        </w:tc>
        <w:tc>
          <w:tcPr>
            <w:tcW w:w="7397" w:type="dxa"/>
          </w:tcPr>
          <w:p w:rsidR="005A3DE1" w:rsidRPr="008C0196" w:rsidRDefault="002B3088" w:rsidP="00F408E5">
            <w:pPr>
              <w:pStyle w:val="TableParagraph"/>
              <w:bidi/>
              <w:spacing w:line="248" w:lineRule="exact"/>
              <w:ind w:left="107"/>
              <w:jc w:val="both"/>
              <w:rPr>
                <w:b/>
                <w:bCs/>
                <w:rtl/>
                <w:lang w:bidi="ar"/>
              </w:rPr>
            </w:pPr>
            <w:r w:rsidRPr="008C0196">
              <w:rPr>
                <w:rFonts w:cs="Times New Roman" w:hint="cs"/>
                <w:b/>
                <w:bCs/>
                <w:rtl/>
              </w:rPr>
              <w:t xml:space="preserve">محاضرات </w:t>
            </w:r>
          </w:p>
        </w:tc>
      </w:tr>
      <w:tr w:rsidR="005A3DE1" w:rsidTr="00076291">
        <w:trPr>
          <w:trHeight w:val="416"/>
        </w:trPr>
        <w:tc>
          <w:tcPr>
            <w:tcW w:w="2547" w:type="dxa"/>
            <w:shd w:val="clear" w:color="auto" w:fill="auto"/>
            <w:vAlign w:val="center"/>
          </w:tcPr>
          <w:p w:rsidR="005A3DE1" w:rsidRPr="00A51E9A" w:rsidRDefault="002B4DC5" w:rsidP="002B4DC5">
            <w:pPr>
              <w:pStyle w:val="TableParagraph"/>
              <w:bidi/>
              <w:spacing w:line="261" w:lineRule="exact"/>
              <w:ind w:left="107"/>
              <w:jc w:val="center"/>
              <w:rPr>
                <w:sz w:val="24"/>
                <w:szCs w:val="24"/>
                <w:rtl/>
                <w:lang w:bidi="ar"/>
              </w:rPr>
            </w:pPr>
            <w:r>
              <w:rPr>
                <w:rFonts w:cs="Times New Roman" w:hint="cs"/>
                <w:sz w:val="24"/>
                <w:szCs w:val="24"/>
                <w:rtl/>
              </w:rPr>
              <w:t>ال</w:t>
            </w:r>
            <w:r w:rsidR="0045403F" w:rsidRPr="00A51E9A">
              <w:rPr>
                <w:rFonts w:cs="Times New Roman"/>
                <w:sz w:val="24"/>
                <w:szCs w:val="24"/>
                <w:rtl/>
              </w:rPr>
              <w:t>محتوى</w:t>
            </w:r>
            <w:r w:rsidR="0045403F" w:rsidRPr="00A51E9A">
              <w:rPr>
                <w:spacing w:val="-3"/>
                <w:sz w:val="24"/>
                <w:szCs w:val="24"/>
                <w:rtl/>
                <w:lang w:bidi="ar"/>
              </w:rPr>
              <w:t xml:space="preserve"> </w:t>
            </w:r>
          </w:p>
        </w:tc>
        <w:tc>
          <w:tcPr>
            <w:tcW w:w="7397" w:type="dxa"/>
          </w:tcPr>
          <w:p w:rsidR="005A3DE1" w:rsidRDefault="00416A96" w:rsidP="00F408E5">
            <w:pPr>
              <w:pStyle w:val="TableParagraph"/>
              <w:bidi/>
              <w:jc w:val="both"/>
              <w:rPr>
                <w:rFonts w:cs="Arial"/>
                <w:rtl/>
                <w:lang w:bidi="ar"/>
              </w:rPr>
            </w:pPr>
            <w:r>
              <w:rPr>
                <w:rFonts w:cs="Arial" w:hint="cs"/>
                <w:rtl/>
              </w:rPr>
              <w:t>يعد الهدف الأساسي من الدورة التدريبية هو توضيح للطالب الخطوات الاساسية لإنشاء مشاريع حرة ولاستفاء هذا تطرقنا إلى مجموعة من المحاور التالية</w:t>
            </w:r>
            <w:r>
              <w:rPr>
                <w:rFonts w:cs="Arial" w:hint="cs"/>
                <w:rtl/>
                <w:lang w:bidi="ar"/>
              </w:rPr>
              <w:t xml:space="preserve">: </w:t>
            </w:r>
          </w:p>
          <w:p w:rsidR="00416A96" w:rsidRDefault="00416A96" w:rsidP="00416A96">
            <w:pPr>
              <w:pStyle w:val="TableParagraph"/>
              <w:bidi/>
              <w:jc w:val="both"/>
              <w:rPr>
                <w:rFonts w:cs="Arial"/>
                <w:rtl/>
                <w:lang w:bidi="ar"/>
              </w:rPr>
            </w:pPr>
            <w:r w:rsidRPr="00416A96">
              <w:rPr>
                <w:rFonts w:cs="Arial" w:hint="cs"/>
                <w:b/>
                <w:bCs/>
                <w:rtl/>
                <w:lang w:bidi="ar"/>
              </w:rPr>
              <w:t>1-</w:t>
            </w:r>
            <w:r w:rsidRPr="00416A96">
              <w:rPr>
                <w:rFonts w:cs="Arial" w:hint="cs"/>
                <w:b/>
                <w:bCs/>
                <w:rtl/>
              </w:rPr>
              <w:t>مفاهيم أساسية حول المقاولاتية</w:t>
            </w:r>
            <w:r w:rsidRPr="00416A96">
              <w:rPr>
                <w:rFonts w:cs="Arial" w:hint="cs"/>
                <w:b/>
                <w:bCs/>
                <w:rtl/>
                <w:lang w:bidi="ar"/>
              </w:rPr>
              <w:t>:</w:t>
            </w:r>
            <w:r>
              <w:rPr>
                <w:rFonts w:cs="Arial" w:hint="cs"/>
                <w:rtl/>
              </w:rPr>
              <w:t xml:space="preserve"> تطرقنا فيها إلى </w:t>
            </w:r>
          </w:p>
          <w:p w:rsidR="00416A96" w:rsidRDefault="00416A96" w:rsidP="00416A96">
            <w:pPr>
              <w:pStyle w:val="TableParagraph"/>
              <w:numPr>
                <w:ilvl w:val="0"/>
                <w:numId w:val="30"/>
              </w:numPr>
              <w:bidi/>
              <w:jc w:val="both"/>
              <w:rPr>
                <w:rFonts w:cs="Arial"/>
                <w:rtl/>
                <w:lang w:bidi="ar"/>
              </w:rPr>
            </w:pPr>
            <w:r>
              <w:rPr>
                <w:rFonts w:cs="Arial" w:hint="cs"/>
                <w:rtl/>
              </w:rPr>
              <w:t xml:space="preserve">فهوم المقاولاتية والمقاول والمقاولة </w:t>
            </w:r>
          </w:p>
          <w:p w:rsidR="00416A96" w:rsidRDefault="00416A96" w:rsidP="00416A96">
            <w:pPr>
              <w:pStyle w:val="TableParagraph"/>
              <w:numPr>
                <w:ilvl w:val="0"/>
                <w:numId w:val="30"/>
              </w:numPr>
              <w:bidi/>
              <w:jc w:val="both"/>
              <w:rPr>
                <w:rFonts w:cs="Arial"/>
                <w:rtl/>
                <w:lang w:bidi="ar"/>
              </w:rPr>
            </w:pPr>
            <w:r>
              <w:rPr>
                <w:rFonts w:cs="Arial" w:hint="cs"/>
                <w:rtl/>
              </w:rPr>
              <w:t xml:space="preserve">العلاقة بين المقاولاتية والمقاول والمقاولة </w:t>
            </w:r>
          </w:p>
          <w:p w:rsidR="00416A96" w:rsidRDefault="00416A96" w:rsidP="00416A96">
            <w:pPr>
              <w:pStyle w:val="TableParagraph"/>
              <w:numPr>
                <w:ilvl w:val="0"/>
                <w:numId w:val="30"/>
              </w:numPr>
              <w:bidi/>
              <w:jc w:val="both"/>
              <w:rPr>
                <w:rFonts w:cs="Arial"/>
                <w:rtl/>
                <w:lang w:bidi="ar"/>
              </w:rPr>
            </w:pPr>
            <w:r>
              <w:rPr>
                <w:rFonts w:cs="Arial" w:hint="cs"/>
                <w:rtl/>
              </w:rPr>
              <w:t xml:space="preserve">مميزات المقاولاتية </w:t>
            </w:r>
          </w:p>
          <w:p w:rsidR="00416A96" w:rsidRDefault="00416A96" w:rsidP="00416A96">
            <w:pPr>
              <w:pStyle w:val="TableParagraph"/>
              <w:numPr>
                <w:ilvl w:val="0"/>
                <w:numId w:val="30"/>
              </w:numPr>
              <w:bidi/>
              <w:jc w:val="both"/>
              <w:rPr>
                <w:rFonts w:cs="Arial"/>
                <w:rtl/>
                <w:lang w:bidi="ar"/>
              </w:rPr>
            </w:pPr>
            <w:r>
              <w:rPr>
                <w:rFonts w:cs="Arial" w:hint="cs"/>
                <w:rtl/>
              </w:rPr>
              <w:t xml:space="preserve">دور المقاولاتية في تحقيق التطور الاقتصادي </w:t>
            </w:r>
          </w:p>
          <w:p w:rsidR="00416A96" w:rsidRDefault="00416A96" w:rsidP="00416A96">
            <w:pPr>
              <w:pStyle w:val="TableParagraph"/>
              <w:bidi/>
              <w:jc w:val="both"/>
              <w:rPr>
                <w:rFonts w:cs="Arial"/>
                <w:rtl/>
                <w:lang w:bidi="ar"/>
              </w:rPr>
            </w:pPr>
            <w:r w:rsidRPr="00416A96">
              <w:rPr>
                <w:rFonts w:cs="Arial" w:hint="cs"/>
                <w:b/>
                <w:bCs/>
                <w:rtl/>
                <w:lang w:bidi="ar"/>
              </w:rPr>
              <w:t>2-</w:t>
            </w:r>
            <w:r w:rsidRPr="00416A96">
              <w:rPr>
                <w:rFonts w:cs="Arial" w:hint="cs"/>
                <w:b/>
                <w:bCs/>
                <w:rtl/>
              </w:rPr>
              <w:t xml:space="preserve">حامل المشروع المقاولاتي </w:t>
            </w:r>
            <w:r w:rsidRPr="00416A96">
              <w:rPr>
                <w:rFonts w:cs="Arial" w:hint="cs"/>
                <w:b/>
                <w:bCs/>
                <w:rtl/>
                <w:lang w:bidi="ar"/>
              </w:rPr>
              <w:t>(</w:t>
            </w:r>
            <w:r w:rsidRPr="00416A96">
              <w:rPr>
                <w:rFonts w:cs="Arial" w:hint="cs"/>
                <w:b/>
                <w:bCs/>
                <w:rtl/>
              </w:rPr>
              <w:t>المقاول</w:t>
            </w:r>
            <w:r w:rsidRPr="00416A96">
              <w:rPr>
                <w:rFonts w:cs="Arial" w:hint="cs"/>
                <w:b/>
                <w:bCs/>
                <w:rtl/>
                <w:lang w:bidi="ar"/>
              </w:rPr>
              <w:t>):</w:t>
            </w:r>
            <w:r>
              <w:rPr>
                <w:rFonts w:cs="Arial" w:hint="cs"/>
                <w:rtl/>
              </w:rPr>
              <w:t xml:space="preserve"> تطرقنا فيه إلى </w:t>
            </w:r>
          </w:p>
          <w:p w:rsidR="00416A96" w:rsidRDefault="00416A96" w:rsidP="00416A96">
            <w:pPr>
              <w:pStyle w:val="TableParagraph"/>
              <w:numPr>
                <w:ilvl w:val="0"/>
                <w:numId w:val="31"/>
              </w:numPr>
              <w:bidi/>
              <w:jc w:val="both"/>
              <w:rPr>
                <w:rFonts w:cs="Arial"/>
                <w:rtl/>
                <w:lang w:bidi="ar"/>
              </w:rPr>
            </w:pPr>
            <w:r>
              <w:rPr>
                <w:rFonts w:cs="Arial" w:hint="cs"/>
                <w:rtl/>
              </w:rPr>
              <w:t xml:space="preserve">مفهوم المقال وصفاته الأساسية </w:t>
            </w:r>
          </w:p>
          <w:p w:rsidR="00416A96" w:rsidRDefault="00416A96" w:rsidP="00416A96">
            <w:pPr>
              <w:pStyle w:val="TableParagraph"/>
              <w:numPr>
                <w:ilvl w:val="0"/>
                <w:numId w:val="31"/>
              </w:numPr>
              <w:bidi/>
              <w:jc w:val="both"/>
              <w:rPr>
                <w:rtl/>
                <w:lang w:bidi="ar"/>
              </w:rPr>
            </w:pPr>
            <w:r>
              <w:rPr>
                <w:rFonts w:cs="Arial" w:hint="cs"/>
                <w:rtl/>
              </w:rPr>
              <w:t xml:space="preserve">أنواع المقاولين </w:t>
            </w:r>
          </w:p>
          <w:p w:rsidR="00416A96" w:rsidRDefault="00416A96" w:rsidP="00416A96">
            <w:pPr>
              <w:pStyle w:val="TableParagraph"/>
              <w:numPr>
                <w:ilvl w:val="0"/>
                <w:numId w:val="31"/>
              </w:numPr>
              <w:bidi/>
              <w:jc w:val="both"/>
              <w:rPr>
                <w:rtl/>
                <w:lang w:bidi="ar"/>
              </w:rPr>
            </w:pPr>
            <w:r>
              <w:rPr>
                <w:rFonts w:cs="Arial" w:hint="cs"/>
                <w:rtl/>
              </w:rPr>
              <w:t xml:space="preserve">الفرق بين المقول والمدير </w:t>
            </w:r>
          </w:p>
          <w:p w:rsidR="00416A96" w:rsidRDefault="00416A96" w:rsidP="00416A96">
            <w:pPr>
              <w:pStyle w:val="TableParagraph"/>
              <w:numPr>
                <w:ilvl w:val="0"/>
                <w:numId w:val="31"/>
              </w:numPr>
              <w:bidi/>
              <w:jc w:val="both"/>
              <w:rPr>
                <w:rFonts w:cs="Arial"/>
                <w:rtl/>
                <w:lang w:bidi="ar"/>
              </w:rPr>
            </w:pPr>
            <w:r>
              <w:rPr>
                <w:rFonts w:cs="Arial" w:hint="cs"/>
                <w:rtl/>
              </w:rPr>
              <w:t>الدور الأساسي الذي يتمتع به المقاول</w:t>
            </w:r>
          </w:p>
          <w:p w:rsidR="00416A96" w:rsidRDefault="00416A96" w:rsidP="00416A96">
            <w:pPr>
              <w:pStyle w:val="TableParagraph"/>
              <w:bidi/>
              <w:jc w:val="both"/>
              <w:rPr>
                <w:rFonts w:cs="Arial"/>
                <w:rtl/>
                <w:lang w:bidi="ar"/>
              </w:rPr>
            </w:pPr>
            <w:r w:rsidRPr="00CA6CFC">
              <w:rPr>
                <w:rFonts w:cs="Arial" w:hint="cs"/>
                <w:b/>
                <w:bCs/>
                <w:rtl/>
                <w:lang w:bidi="ar"/>
              </w:rPr>
              <w:t xml:space="preserve">3- </w:t>
            </w:r>
            <w:r w:rsidR="00CA6CFC" w:rsidRPr="00CA6CFC">
              <w:rPr>
                <w:rFonts w:cs="Arial" w:hint="cs"/>
                <w:b/>
                <w:bCs/>
                <w:rtl/>
              </w:rPr>
              <w:t>المؤسسة</w:t>
            </w:r>
            <w:r w:rsidR="00CA6CFC" w:rsidRPr="00CA6CFC">
              <w:rPr>
                <w:rFonts w:cs="Arial" w:hint="cs"/>
                <w:b/>
                <w:bCs/>
                <w:rtl/>
                <w:lang w:bidi="ar"/>
              </w:rPr>
              <w:t>:</w:t>
            </w:r>
            <w:r w:rsidR="00CA6CFC">
              <w:rPr>
                <w:rFonts w:cs="Arial" w:hint="cs"/>
                <w:rtl/>
              </w:rPr>
              <w:t xml:space="preserve"> تم تناولها من جانبين المحيط الداخلي للمؤسسة والمحيط الخارج </w:t>
            </w:r>
          </w:p>
          <w:p w:rsidR="00CA6CFC" w:rsidRDefault="00CA6CFC" w:rsidP="00CA6CFC">
            <w:pPr>
              <w:pStyle w:val="TableParagraph"/>
              <w:bidi/>
              <w:jc w:val="both"/>
              <w:rPr>
                <w:rFonts w:cs="Arial"/>
                <w:rtl/>
                <w:lang w:bidi="ar"/>
              </w:rPr>
            </w:pPr>
            <w:r w:rsidRPr="00CA6CFC">
              <w:rPr>
                <w:rFonts w:cs="Arial" w:hint="cs"/>
                <w:b/>
                <w:bCs/>
                <w:rtl/>
                <w:lang w:bidi="ar"/>
              </w:rPr>
              <w:t>4-</w:t>
            </w:r>
            <w:r w:rsidRPr="00CA6CFC">
              <w:rPr>
                <w:rFonts w:cs="Arial" w:hint="cs"/>
                <w:b/>
                <w:bCs/>
                <w:rtl/>
              </w:rPr>
              <w:t>المحيط الداخلي للمؤسسة</w:t>
            </w:r>
            <w:r w:rsidRPr="00CA6CFC">
              <w:rPr>
                <w:rFonts w:cs="Arial" w:hint="cs"/>
                <w:b/>
                <w:bCs/>
                <w:rtl/>
                <w:lang w:bidi="ar"/>
              </w:rPr>
              <w:t>:</w:t>
            </w:r>
            <w:r>
              <w:rPr>
                <w:rFonts w:cs="Arial" w:hint="cs"/>
                <w:rtl/>
              </w:rPr>
              <w:t xml:space="preserve"> تناولنا فيه </w:t>
            </w:r>
          </w:p>
          <w:p w:rsidR="00CA6CFC" w:rsidRDefault="00CA6CFC" w:rsidP="00CA6CFC">
            <w:pPr>
              <w:pStyle w:val="TableParagraph"/>
              <w:numPr>
                <w:ilvl w:val="0"/>
                <w:numId w:val="32"/>
              </w:numPr>
              <w:bidi/>
              <w:jc w:val="both"/>
              <w:rPr>
                <w:rtl/>
                <w:lang w:bidi="ar"/>
              </w:rPr>
            </w:pPr>
            <w:r>
              <w:rPr>
                <w:rFonts w:cs="Arial" w:hint="cs"/>
                <w:rtl/>
              </w:rPr>
              <w:t xml:space="preserve">مفهوم المؤسسة </w:t>
            </w:r>
          </w:p>
          <w:p w:rsidR="00CA6CFC" w:rsidRDefault="00CA6CFC" w:rsidP="00CA6CFC">
            <w:pPr>
              <w:pStyle w:val="TableParagraph"/>
              <w:numPr>
                <w:ilvl w:val="0"/>
                <w:numId w:val="32"/>
              </w:numPr>
              <w:bidi/>
              <w:jc w:val="both"/>
              <w:rPr>
                <w:rtl/>
                <w:lang w:bidi="ar"/>
              </w:rPr>
            </w:pPr>
            <w:r>
              <w:rPr>
                <w:rFonts w:cs="Arial" w:hint="cs"/>
                <w:rtl/>
              </w:rPr>
              <w:t xml:space="preserve">المؤسسة كمركز انتاج </w:t>
            </w:r>
          </w:p>
          <w:p w:rsidR="00CA6CFC" w:rsidRDefault="00CA6CFC" w:rsidP="00CA6CFC">
            <w:pPr>
              <w:pStyle w:val="TableParagraph"/>
              <w:numPr>
                <w:ilvl w:val="0"/>
                <w:numId w:val="32"/>
              </w:numPr>
              <w:bidi/>
              <w:jc w:val="both"/>
              <w:rPr>
                <w:rtl/>
                <w:lang w:bidi="ar"/>
              </w:rPr>
            </w:pPr>
            <w:r>
              <w:rPr>
                <w:rFonts w:cs="Arial" w:hint="cs"/>
                <w:rtl/>
              </w:rPr>
              <w:t xml:space="preserve">المؤسسة كمركز توزيع </w:t>
            </w:r>
          </w:p>
          <w:p w:rsidR="00CA6CFC" w:rsidRDefault="00CA6CFC" w:rsidP="00CA6CFC">
            <w:pPr>
              <w:pStyle w:val="TableParagraph"/>
              <w:numPr>
                <w:ilvl w:val="0"/>
                <w:numId w:val="32"/>
              </w:numPr>
              <w:bidi/>
              <w:jc w:val="both"/>
              <w:rPr>
                <w:rtl/>
                <w:lang w:bidi="ar"/>
              </w:rPr>
            </w:pPr>
            <w:r>
              <w:rPr>
                <w:rFonts w:cs="Arial" w:hint="cs"/>
                <w:rtl/>
              </w:rPr>
              <w:t xml:space="preserve">المؤسسة كمركز اتخاذ القرار </w:t>
            </w:r>
          </w:p>
          <w:p w:rsidR="00CA6CFC" w:rsidRDefault="00CA6CFC" w:rsidP="00CA6CFC">
            <w:pPr>
              <w:pStyle w:val="TableParagraph"/>
              <w:numPr>
                <w:ilvl w:val="0"/>
                <w:numId w:val="32"/>
              </w:numPr>
              <w:bidi/>
              <w:jc w:val="both"/>
              <w:rPr>
                <w:rFonts w:cs="Arial"/>
                <w:rtl/>
                <w:lang w:bidi="ar"/>
              </w:rPr>
            </w:pPr>
            <w:r>
              <w:rPr>
                <w:rFonts w:cs="Arial" w:hint="cs"/>
                <w:rtl/>
              </w:rPr>
              <w:t xml:space="preserve">وظائف المؤسسة </w:t>
            </w:r>
          </w:p>
          <w:p w:rsidR="00CA6CFC" w:rsidRDefault="00CA6CFC" w:rsidP="00CA6CFC">
            <w:pPr>
              <w:pStyle w:val="TableParagraph"/>
              <w:bidi/>
              <w:jc w:val="both"/>
              <w:rPr>
                <w:rFonts w:cs="Arial"/>
                <w:rtl/>
                <w:lang w:bidi="ar"/>
              </w:rPr>
            </w:pPr>
            <w:r>
              <w:rPr>
                <w:rFonts w:cs="Arial" w:hint="cs"/>
                <w:rtl/>
                <w:lang w:bidi="ar"/>
              </w:rPr>
              <w:t xml:space="preserve">5- </w:t>
            </w:r>
            <w:r>
              <w:rPr>
                <w:rFonts w:cs="Arial" w:hint="cs"/>
                <w:rtl/>
              </w:rPr>
              <w:t xml:space="preserve">المحيط الخارجي للمؤسسة </w:t>
            </w:r>
          </w:p>
          <w:p w:rsidR="00CA6CFC" w:rsidRDefault="00F45DFC" w:rsidP="00CA6CFC">
            <w:pPr>
              <w:pStyle w:val="TableParagraph"/>
              <w:numPr>
                <w:ilvl w:val="0"/>
                <w:numId w:val="33"/>
              </w:numPr>
              <w:bidi/>
              <w:jc w:val="both"/>
              <w:rPr>
                <w:rtl/>
                <w:lang w:bidi="ar"/>
              </w:rPr>
            </w:pPr>
            <w:r>
              <w:rPr>
                <w:rFonts w:cs="Arial" w:hint="cs"/>
                <w:rtl/>
              </w:rPr>
              <w:t>مفهوم البيئة الخارجية للمؤسسة</w:t>
            </w:r>
          </w:p>
          <w:p w:rsidR="00F45DFC" w:rsidRDefault="00F45DFC" w:rsidP="00F45DFC">
            <w:pPr>
              <w:pStyle w:val="TableParagraph"/>
              <w:numPr>
                <w:ilvl w:val="0"/>
                <w:numId w:val="33"/>
              </w:numPr>
              <w:bidi/>
              <w:jc w:val="both"/>
              <w:rPr>
                <w:rtl/>
                <w:lang w:bidi="ar"/>
              </w:rPr>
            </w:pPr>
            <w:r>
              <w:rPr>
                <w:rFonts w:cs="Arial" w:hint="cs"/>
                <w:rtl/>
              </w:rPr>
              <w:t xml:space="preserve">خصائص البيئة الخارجية للمؤسسة </w:t>
            </w:r>
          </w:p>
          <w:p w:rsidR="00F45DFC" w:rsidRDefault="00F45DFC" w:rsidP="00F45DFC">
            <w:pPr>
              <w:pStyle w:val="TableParagraph"/>
              <w:numPr>
                <w:ilvl w:val="0"/>
                <w:numId w:val="33"/>
              </w:numPr>
              <w:bidi/>
              <w:jc w:val="both"/>
              <w:rPr>
                <w:rFonts w:cs="Arial"/>
                <w:rtl/>
                <w:lang w:bidi="ar"/>
              </w:rPr>
            </w:pPr>
            <w:r>
              <w:rPr>
                <w:rFonts w:cs="Arial" w:hint="cs"/>
                <w:rtl/>
              </w:rPr>
              <w:t xml:space="preserve">أنواع البيئة الخارجية للمؤسسة </w:t>
            </w:r>
          </w:p>
          <w:p w:rsidR="00416A96" w:rsidRDefault="00F45DFC" w:rsidP="00416A96">
            <w:pPr>
              <w:pStyle w:val="TableParagraph"/>
              <w:bidi/>
              <w:jc w:val="both"/>
              <w:rPr>
                <w:rFonts w:cs="Arial"/>
                <w:rtl/>
                <w:lang w:bidi="ar"/>
              </w:rPr>
            </w:pPr>
            <w:r w:rsidRPr="00F45DFC">
              <w:rPr>
                <w:rFonts w:cs="Arial" w:hint="cs"/>
                <w:b/>
                <w:bCs/>
                <w:rtl/>
                <w:lang w:bidi="ar"/>
              </w:rPr>
              <w:t>6-</w:t>
            </w:r>
            <w:r w:rsidRPr="00F45DFC">
              <w:rPr>
                <w:rFonts w:cs="Arial" w:hint="cs"/>
                <w:b/>
                <w:bCs/>
                <w:rtl/>
              </w:rPr>
              <w:t>خطوات انشاء مؤسسة ناشئة</w:t>
            </w:r>
            <w:r w:rsidRPr="00F45DFC">
              <w:rPr>
                <w:rFonts w:cs="Arial" w:hint="cs"/>
                <w:b/>
                <w:bCs/>
                <w:rtl/>
                <w:lang w:bidi="ar"/>
              </w:rPr>
              <w:t>:</w:t>
            </w:r>
            <w:r>
              <w:rPr>
                <w:rFonts w:cs="Arial" w:hint="cs"/>
                <w:rtl/>
              </w:rPr>
              <w:t xml:space="preserve"> تطرقنا فيها إلى الفكرة والدراسة السوق ثم دراسة الجدوى المالية وأخيرا اعداد مخطط الأعمال </w:t>
            </w:r>
          </w:p>
          <w:p w:rsidR="00F45DFC" w:rsidRDefault="00F45DFC" w:rsidP="00F45DFC">
            <w:pPr>
              <w:pStyle w:val="TableParagraph"/>
              <w:bidi/>
              <w:jc w:val="both"/>
              <w:rPr>
                <w:rFonts w:cs="Arial"/>
                <w:rtl/>
                <w:lang w:bidi="ar"/>
              </w:rPr>
            </w:pPr>
            <w:r w:rsidRPr="00F45DFC">
              <w:rPr>
                <w:rFonts w:cs="Arial" w:hint="cs"/>
                <w:b/>
                <w:bCs/>
                <w:rtl/>
                <w:lang w:bidi="ar"/>
              </w:rPr>
              <w:t>7-</w:t>
            </w:r>
            <w:r w:rsidRPr="00F45DFC">
              <w:rPr>
                <w:rFonts w:cs="Arial" w:hint="cs"/>
                <w:b/>
                <w:bCs/>
                <w:rtl/>
              </w:rPr>
              <w:t>الانتقال من الفكرة إلى الفرصة</w:t>
            </w:r>
            <w:r w:rsidRPr="00F45DFC">
              <w:rPr>
                <w:rFonts w:cs="Arial" w:hint="cs"/>
                <w:b/>
                <w:bCs/>
                <w:rtl/>
                <w:lang w:bidi="ar"/>
              </w:rPr>
              <w:t>:</w:t>
            </w:r>
            <w:r>
              <w:rPr>
                <w:rFonts w:cs="Arial" w:hint="cs"/>
                <w:rtl/>
              </w:rPr>
              <w:t xml:space="preserve"> تطقنا فيها إلى </w:t>
            </w:r>
          </w:p>
          <w:p w:rsidR="00F45DFC" w:rsidRDefault="00F45DFC" w:rsidP="00F45DFC">
            <w:pPr>
              <w:pStyle w:val="TableParagraph"/>
              <w:numPr>
                <w:ilvl w:val="0"/>
                <w:numId w:val="34"/>
              </w:numPr>
              <w:bidi/>
              <w:jc w:val="both"/>
              <w:rPr>
                <w:rtl/>
                <w:lang w:bidi="ar"/>
              </w:rPr>
            </w:pPr>
            <w:r>
              <w:rPr>
                <w:rFonts w:cs="Arial" w:hint="cs"/>
                <w:rtl/>
              </w:rPr>
              <w:t xml:space="preserve">مفهوم الفكرة </w:t>
            </w:r>
          </w:p>
          <w:p w:rsidR="00F45DFC" w:rsidRDefault="00F45DFC" w:rsidP="00F45DFC">
            <w:pPr>
              <w:pStyle w:val="TableParagraph"/>
              <w:numPr>
                <w:ilvl w:val="0"/>
                <w:numId w:val="34"/>
              </w:numPr>
              <w:bidi/>
              <w:jc w:val="both"/>
              <w:rPr>
                <w:rtl/>
                <w:lang w:bidi="ar"/>
              </w:rPr>
            </w:pPr>
            <w:r>
              <w:rPr>
                <w:rFonts w:cs="Arial" w:hint="cs"/>
                <w:rtl/>
              </w:rPr>
              <w:t xml:space="preserve">مكونات الفكرة </w:t>
            </w:r>
          </w:p>
          <w:p w:rsidR="00F45DFC" w:rsidRDefault="00F45DFC" w:rsidP="00F45DFC">
            <w:pPr>
              <w:pStyle w:val="TableParagraph"/>
              <w:numPr>
                <w:ilvl w:val="0"/>
                <w:numId w:val="34"/>
              </w:numPr>
              <w:bidi/>
              <w:jc w:val="both"/>
              <w:rPr>
                <w:rtl/>
                <w:lang w:bidi="ar"/>
              </w:rPr>
            </w:pPr>
            <w:r>
              <w:rPr>
                <w:rFonts w:cs="Arial" w:hint="cs"/>
                <w:rtl/>
              </w:rPr>
              <w:t xml:space="preserve">خطوات ايجاد الفكرة </w:t>
            </w:r>
          </w:p>
          <w:p w:rsidR="00F45DFC" w:rsidRDefault="00F45DFC" w:rsidP="00F45DFC">
            <w:pPr>
              <w:pStyle w:val="TableParagraph"/>
              <w:numPr>
                <w:ilvl w:val="0"/>
                <w:numId w:val="34"/>
              </w:numPr>
              <w:bidi/>
              <w:jc w:val="both"/>
              <w:rPr>
                <w:rtl/>
                <w:lang w:bidi="ar"/>
              </w:rPr>
            </w:pPr>
            <w:r>
              <w:rPr>
                <w:rFonts w:cs="Arial" w:hint="cs"/>
                <w:rtl/>
              </w:rPr>
              <w:t xml:space="preserve">مصادر الحصول على الفكرة </w:t>
            </w:r>
          </w:p>
          <w:p w:rsidR="00F45DFC" w:rsidRDefault="00F45DFC" w:rsidP="00F45DFC">
            <w:pPr>
              <w:pStyle w:val="TableParagraph"/>
              <w:bidi/>
              <w:jc w:val="both"/>
              <w:rPr>
                <w:rFonts w:cs="Arial"/>
                <w:rtl/>
                <w:lang w:bidi="ar"/>
              </w:rPr>
            </w:pPr>
            <w:r w:rsidRPr="00F45DFC">
              <w:rPr>
                <w:rFonts w:cs="Arial" w:hint="cs"/>
                <w:b/>
                <w:bCs/>
                <w:rtl/>
                <w:lang w:bidi="ar"/>
              </w:rPr>
              <w:t>8-</w:t>
            </w:r>
            <w:r w:rsidRPr="00F45DFC">
              <w:rPr>
                <w:rFonts w:cs="Arial" w:hint="cs"/>
                <w:b/>
                <w:bCs/>
                <w:rtl/>
              </w:rPr>
              <w:t>دراسة السوق</w:t>
            </w:r>
            <w:r w:rsidRPr="00F45DFC">
              <w:rPr>
                <w:rFonts w:cs="Arial" w:hint="cs"/>
                <w:b/>
                <w:bCs/>
                <w:rtl/>
                <w:lang w:bidi="ar"/>
              </w:rPr>
              <w:t>:</w:t>
            </w:r>
            <w:r>
              <w:rPr>
                <w:rFonts w:cs="Arial" w:hint="cs"/>
                <w:rtl/>
              </w:rPr>
              <w:t xml:space="preserve"> تطرقنا فيه إلى </w:t>
            </w:r>
          </w:p>
          <w:p w:rsidR="00F45DFC" w:rsidRDefault="00F45DFC" w:rsidP="00F45DFC">
            <w:pPr>
              <w:pStyle w:val="TableParagraph"/>
              <w:numPr>
                <w:ilvl w:val="0"/>
                <w:numId w:val="35"/>
              </w:numPr>
              <w:bidi/>
              <w:jc w:val="both"/>
              <w:rPr>
                <w:rtl/>
                <w:lang w:bidi="ar"/>
              </w:rPr>
            </w:pPr>
            <w:r>
              <w:rPr>
                <w:rFonts w:cs="Arial" w:hint="cs"/>
                <w:rtl/>
              </w:rPr>
              <w:t xml:space="preserve">مفهوم السوق ودراسة السوق </w:t>
            </w:r>
          </w:p>
          <w:p w:rsidR="00F45DFC" w:rsidRDefault="00F45DFC" w:rsidP="00F45DFC">
            <w:pPr>
              <w:pStyle w:val="TableParagraph"/>
              <w:numPr>
                <w:ilvl w:val="0"/>
                <w:numId w:val="35"/>
              </w:numPr>
              <w:bidi/>
              <w:jc w:val="both"/>
              <w:rPr>
                <w:rtl/>
                <w:lang w:bidi="ar"/>
              </w:rPr>
            </w:pPr>
            <w:r>
              <w:rPr>
                <w:rFonts w:cs="Arial" w:hint="cs"/>
                <w:rtl/>
              </w:rPr>
              <w:t xml:space="preserve">المعلومات التي نتحصل عليها من دراسة السوق </w:t>
            </w:r>
          </w:p>
          <w:p w:rsidR="00F45DFC" w:rsidRDefault="0032116A" w:rsidP="00F45DFC">
            <w:pPr>
              <w:pStyle w:val="TableParagraph"/>
              <w:numPr>
                <w:ilvl w:val="0"/>
                <w:numId w:val="35"/>
              </w:numPr>
              <w:bidi/>
              <w:jc w:val="both"/>
              <w:rPr>
                <w:rtl/>
                <w:lang w:bidi="ar"/>
              </w:rPr>
            </w:pPr>
            <w:r>
              <w:rPr>
                <w:rFonts w:cs="Arial" w:hint="cs"/>
                <w:rtl/>
              </w:rPr>
              <w:t xml:space="preserve">مفهوم المزيج التسويقي </w:t>
            </w:r>
          </w:p>
          <w:p w:rsidR="0032116A" w:rsidRDefault="0032116A" w:rsidP="0032116A">
            <w:pPr>
              <w:pStyle w:val="TableParagraph"/>
              <w:numPr>
                <w:ilvl w:val="0"/>
                <w:numId w:val="35"/>
              </w:numPr>
              <w:bidi/>
              <w:jc w:val="both"/>
              <w:rPr>
                <w:rtl/>
                <w:lang w:bidi="ar"/>
              </w:rPr>
            </w:pPr>
            <w:r>
              <w:rPr>
                <w:rFonts w:cs="Arial" w:hint="cs"/>
                <w:rtl/>
              </w:rPr>
              <w:t xml:space="preserve">العناصر الأساسية للمزيج التسويقي </w:t>
            </w:r>
          </w:p>
          <w:p w:rsidR="0032116A" w:rsidRDefault="0032116A" w:rsidP="0032116A">
            <w:pPr>
              <w:pStyle w:val="TableParagraph"/>
              <w:numPr>
                <w:ilvl w:val="0"/>
                <w:numId w:val="35"/>
              </w:numPr>
              <w:bidi/>
              <w:jc w:val="both"/>
              <w:rPr>
                <w:rtl/>
                <w:lang w:bidi="ar"/>
              </w:rPr>
            </w:pPr>
            <w:r>
              <w:rPr>
                <w:rFonts w:cs="Arial" w:hint="cs"/>
                <w:rtl/>
              </w:rPr>
              <w:t xml:space="preserve">مصادر الحصول على معلومات للدراسة السوق </w:t>
            </w:r>
          </w:p>
          <w:p w:rsidR="0032116A" w:rsidRDefault="0032116A" w:rsidP="0032116A">
            <w:pPr>
              <w:pStyle w:val="TableParagraph"/>
              <w:bidi/>
              <w:jc w:val="both"/>
              <w:rPr>
                <w:rFonts w:cs="Arial"/>
                <w:rtl/>
                <w:lang w:bidi="ar"/>
              </w:rPr>
            </w:pPr>
            <w:r w:rsidRPr="0032116A">
              <w:rPr>
                <w:rFonts w:cs="Arial" w:hint="cs"/>
                <w:b/>
                <w:bCs/>
                <w:rtl/>
                <w:lang w:bidi="ar"/>
              </w:rPr>
              <w:t>9-</w:t>
            </w:r>
            <w:r w:rsidRPr="0032116A">
              <w:rPr>
                <w:rFonts w:cs="Arial" w:hint="cs"/>
                <w:b/>
                <w:bCs/>
                <w:rtl/>
              </w:rPr>
              <w:t>دراسة الجدوى المالية</w:t>
            </w:r>
            <w:r w:rsidRPr="0032116A">
              <w:rPr>
                <w:rFonts w:cs="Arial" w:hint="cs"/>
                <w:b/>
                <w:bCs/>
                <w:rtl/>
                <w:lang w:bidi="ar"/>
              </w:rPr>
              <w:t>:</w:t>
            </w:r>
            <w:r>
              <w:rPr>
                <w:rFonts w:cs="Arial" w:hint="cs"/>
                <w:rtl/>
              </w:rPr>
              <w:t xml:space="preserve"> تطرقنا فيها إلى </w:t>
            </w:r>
          </w:p>
          <w:p w:rsidR="0032116A" w:rsidRDefault="0032116A" w:rsidP="0032116A">
            <w:pPr>
              <w:pStyle w:val="TableParagraph"/>
              <w:numPr>
                <w:ilvl w:val="0"/>
                <w:numId w:val="36"/>
              </w:numPr>
              <w:bidi/>
              <w:jc w:val="both"/>
              <w:rPr>
                <w:rtl/>
                <w:lang w:bidi="ar"/>
              </w:rPr>
            </w:pPr>
            <w:r>
              <w:rPr>
                <w:rFonts w:cs="Arial" w:hint="cs"/>
                <w:rtl/>
              </w:rPr>
              <w:t xml:space="preserve">مفهوم دراسة الجدوى المالية </w:t>
            </w:r>
          </w:p>
          <w:p w:rsidR="0032116A" w:rsidRDefault="0032116A" w:rsidP="0032116A">
            <w:pPr>
              <w:pStyle w:val="TableParagraph"/>
              <w:numPr>
                <w:ilvl w:val="0"/>
                <w:numId w:val="36"/>
              </w:numPr>
              <w:bidi/>
              <w:jc w:val="both"/>
              <w:rPr>
                <w:rtl/>
                <w:lang w:bidi="ar"/>
              </w:rPr>
            </w:pPr>
            <w:r>
              <w:rPr>
                <w:rFonts w:cs="Arial" w:hint="cs"/>
                <w:rtl/>
              </w:rPr>
              <w:t xml:space="preserve">فوائد دراسة الجدوى المالية </w:t>
            </w:r>
          </w:p>
          <w:p w:rsidR="0032116A" w:rsidRDefault="0032116A" w:rsidP="0032116A">
            <w:pPr>
              <w:pStyle w:val="TableParagraph"/>
              <w:numPr>
                <w:ilvl w:val="0"/>
                <w:numId w:val="36"/>
              </w:numPr>
              <w:bidi/>
              <w:jc w:val="both"/>
              <w:rPr>
                <w:rtl/>
                <w:lang w:bidi="ar"/>
              </w:rPr>
            </w:pPr>
            <w:r>
              <w:rPr>
                <w:rFonts w:cs="Arial" w:hint="cs"/>
                <w:rtl/>
              </w:rPr>
              <w:t xml:space="preserve">توضيح في جدول قالب خطة الاستثمار التي يحتاجها المقاول خلال العمر الاقتصادي للمشروع </w:t>
            </w:r>
          </w:p>
          <w:p w:rsidR="0032116A" w:rsidRDefault="0032116A" w:rsidP="0032116A">
            <w:pPr>
              <w:pStyle w:val="TableParagraph"/>
              <w:numPr>
                <w:ilvl w:val="0"/>
                <w:numId w:val="36"/>
              </w:numPr>
              <w:bidi/>
              <w:jc w:val="both"/>
              <w:rPr>
                <w:rtl/>
                <w:lang w:bidi="ar"/>
              </w:rPr>
            </w:pPr>
            <w:r>
              <w:rPr>
                <w:rFonts w:cs="Arial" w:hint="cs"/>
                <w:rtl/>
              </w:rPr>
              <w:t xml:space="preserve">مصادر التمويل </w:t>
            </w:r>
          </w:p>
          <w:p w:rsidR="0032116A" w:rsidRDefault="0032116A" w:rsidP="0032116A">
            <w:pPr>
              <w:pStyle w:val="TableParagraph"/>
              <w:bidi/>
              <w:jc w:val="both"/>
              <w:rPr>
                <w:rFonts w:cs="Arial"/>
                <w:rtl/>
                <w:lang w:bidi="ar"/>
              </w:rPr>
            </w:pPr>
            <w:r w:rsidRPr="0032116A">
              <w:rPr>
                <w:rFonts w:cs="Arial" w:hint="cs"/>
                <w:b/>
                <w:bCs/>
                <w:rtl/>
                <w:lang w:bidi="ar"/>
              </w:rPr>
              <w:t xml:space="preserve">10- </w:t>
            </w:r>
            <w:r w:rsidRPr="0032116A">
              <w:rPr>
                <w:rFonts w:cs="Arial" w:hint="cs"/>
                <w:b/>
                <w:bCs/>
                <w:rtl/>
              </w:rPr>
              <w:t>مخطط الأعمال</w:t>
            </w:r>
            <w:r w:rsidRPr="0032116A">
              <w:rPr>
                <w:rFonts w:cs="Arial" w:hint="cs"/>
                <w:b/>
                <w:bCs/>
                <w:rtl/>
                <w:lang w:bidi="ar"/>
              </w:rPr>
              <w:t>:</w:t>
            </w:r>
            <w:r>
              <w:rPr>
                <w:rFonts w:cs="Arial" w:hint="cs"/>
                <w:rtl/>
              </w:rPr>
              <w:t xml:space="preserve"> تطرقنا فيه إلى </w:t>
            </w:r>
          </w:p>
          <w:p w:rsidR="0032116A" w:rsidRDefault="0032116A" w:rsidP="0032116A">
            <w:pPr>
              <w:pStyle w:val="TableParagraph"/>
              <w:numPr>
                <w:ilvl w:val="0"/>
                <w:numId w:val="37"/>
              </w:numPr>
              <w:bidi/>
              <w:jc w:val="both"/>
              <w:rPr>
                <w:rtl/>
                <w:lang w:bidi="ar"/>
              </w:rPr>
            </w:pPr>
            <w:r>
              <w:rPr>
                <w:rFonts w:cs="Arial" w:hint="cs"/>
                <w:rtl/>
              </w:rPr>
              <w:t xml:space="preserve">بطاقة المعلومات </w:t>
            </w:r>
          </w:p>
          <w:p w:rsidR="0032116A" w:rsidRDefault="0032116A" w:rsidP="0032116A">
            <w:pPr>
              <w:pStyle w:val="TableParagraph"/>
              <w:numPr>
                <w:ilvl w:val="0"/>
                <w:numId w:val="37"/>
              </w:numPr>
              <w:bidi/>
              <w:jc w:val="both"/>
              <w:rPr>
                <w:rtl/>
                <w:lang w:bidi="ar"/>
              </w:rPr>
            </w:pPr>
            <w:r>
              <w:rPr>
                <w:rFonts w:cs="Arial" w:hint="cs"/>
                <w:rtl/>
              </w:rPr>
              <w:t xml:space="preserve">تقديم المشروع </w:t>
            </w:r>
          </w:p>
          <w:p w:rsidR="0032116A" w:rsidRDefault="0032116A" w:rsidP="0032116A">
            <w:pPr>
              <w:pStyle w:val="TableParagraph"/>
              <w:numPr>
                <w:ilvl w:val="0"/>
                <w:numId w:val="37"/>
              </w:numPr>
              <w:bidi/>
              <w:jc w:val="both"/>
              <w:rPr>
                <w:rtl/>
                <w:lang w:bidi="ar"/>
              </w:rPr>
            </w:pPr>
            <w:r>
              <w:rPr>
                <w:rFonts w:cs="Arial" w:hint="cs"/>
                <w:rtl/>
              </w:rPr>
              <w:t xml:space="preserve">جوانب الابتكار </w:t>
            </w:r>
          </w:p>
          <w:p w:rsidR="0032116A" w:rsidRDefault="0032116A" w:rsidP="0032116A">
            <w:pPr>
              <w:pStyle w:val="TableParagraph"/>
              <w:numPr>
                <w:ilvl w:val="0"/>
                <w:numId w:val="37"/>
              </w:numPr>
              <w:bidi/>
              <w:jc w:val="both"/>
              <w:rPr>
                <w:rtl/>
                <w:lang w:bidi="ar"/>
              </w:rPr>
            </w:pPr>
            <w:r>
              <w:rPr>
                <w:rFonts w:cs="Arial" w:hint="cs"/>
                <w:rtl/>
              </w:rPr>
              <w:t xml:space="preserve">استراتيجية تحليل السوق </w:t>
            </w:r>
          </w:p>
          <w:p w:rsidR="0032116A" w:rsidRDefault="0032116A" w:rsidP="0032116A">
            <w:pPr>
              <w:pStyle w:val="TableParagraph"/>
              <w:numPr>
                <w:ilvl w:val="0"/>
                <w:numId w:val="37"/>
              </w:numPr>
              <w:bidi/>
              <w:jc w:val="both"/>
              <w:rPr>
                <w:rtl/>
                <w:lang w:bidi="ar"/>
              </w:rPr>
            </w:pPr>
            <w:r>
              <w:rPr>
                <w:rFonts w:cs="Arial" w:hint="cs"/>
                <w:rtl/>
              </w:rPr>
              <w:lastRenderedPageBreak/>
              <w:t xml:space="preserve">خطة الانتاج والتنظيم </w:t>
            </w:r>
          </w:p>
          <w:p w:rsidR="0032116A" w:rsidRDefault="0032116A" w:rsidP="0032116A">
            <w:pPr>
              <w:pStyle w:val="TableParagraph"/>
              <w:numPr>
                <w:ilvl w:val="0"/>
                <w:numId w:val="37"/>
              </w:numPr>
              <w:bidi/>
              <w:jc w:val="both"/>
              <w:rPr>
                <w:rtl/>
                <w:lang w:bidi="ar"/>
              </w:rPr>
            </w:pPr>
            <w:r>
              <w:rPr>
                <w:rFonts w:cs="Arial" w:hint="cs"/>
                <w:rtl/>
              </w:rPr>
              <w:t xml:space="preserve">الخطة المالية </w:t>
            </w:r>
          </w:p>
          <w:p w:rsidR="0032116A" w:rsidRPr="00416A96" w:rsidRDefault="0032116A" w:rsidP="0032116A">
            <w:pPr>
              <w:pStyle w:val="TableParagraph"/>
              <w:numPr>
                <w:ilvl w:val="0"/>
                <w:numId w:val="37"/>
              </w:numPr>
              <w:bidi/>
              <w:jc w:val="both"/>
              <w:rPr>
                <w:rFonts w:cs="Arial"/>
                <w:rtl/>
                <w:lang w:bidi="ar"/>
              </w:rPr>
            </w:pPr>
            <w:r>
              <w:rPr>
                <w:rFonts w:cs="Arial" w:hint="cs"/>
                <w:rtl/>
              </w:rPr>
              <w:t>النموذج التجريبي</w:t>
            </w:r>
            <w:r>
              <w:rPr>
                <w:rFonts w:cs="Arial" w:hint="cs"/>
                <w:rtl/>
                <w:lang w:bidi="ar"/>
              </w:rPr>
              <w:t>.</w:t>
            </w:r>
          </w:p>
        </w:tc>
      </w:tr>
      <w:tr w:rsidR="005A3DE1" w:rsidTr="00076291">
        <w:trPr>
          <w:trHeight w:val="270"/>
        </w:trPr>
        <w:tc>
          <w:tcPr>
            <w:tcW w:w="2547" w:type="dxa"/>
            <w:shd w:val="clear" w:color="auto" w:fill="auto"/>
            <w:vAlign w:val="center"/>
          </w:tcPr>
          <w:p w:rsidR="005A3DE1" w:rsidRPr="00A51E9A" w:rsidRDefault="0045403F" w:rsidP="002B4DC5">
            <w:pPr>
              <w:pStyle w:val="TableParagraph"/>
              <w:bidi/>
              <w:spacing w:line="251" w:lineRule="exact"/>
              <w:ind w:left="107"/>
              <w:jc w:val="center"/>
              <w:rPr>
                <w:sz w:val="24"/>
                <w:szCs w:val="24"/>
                <w:rtl/>
                <w:lang w:bidi="ar"/>
              </w:rPr>
            </w:pPr>
            <w:r w:rsidRPr="00A51E9A">
              <w:rPr>
                <w:rFonts w:cs="Times New Roman"/>
                <w:sz w:val="24"/>
                <w:szCs w:val="24"/>
                <w:rtl/>
              </w:rPr>
              <w:lastRenderedPageBreak/>
              <w:t>معامل</w:t>
            </w:r>
            <w:r w:rsidRPr="00A51E9A">
              <w:rPr>
                <w:spacing w:val="-2"/>
                <w:sz w:val="24"/>
                <w:szCs w:val="24"/>
                <w:rtl/>
                <w:lang w:bidi="ar"/>
              </w:rPr>
              <w:t xml:space="preserve"> </w:t>
            </w:r>
            <w:r w:rsidR="002B4DC5">
              <w:rPr>
                <w:rFonts w:cs="Times New Roman" w:hint="cs"/>
                <w:sz w:val="24"/>
                <w:szCs w:val="24"/>
                <w:rtl/>
              </w:rPr>
              <w:t>المقياس</w:t>
            </w:r>
          </w:p>
        </w:tc>
        <w:tc>
          <w:tcPr>
            <w:tcW w:w="7397" w:type="dxa"/>
            <w:vAlign w:val="center"/>
          </w:tcPr>
          <w:p w:rsidR="005A3DE1" w:rsidRPr="00566BFB" w:rsidRDefault="00F408E5" w:rsidP="00566BFB">
            <w:pPr>
              <w:pStyle w:val="TableParagraph"/>
              <w:bidi/>
              <w:spacing w:line="251" w:lineRule="exact"/>
              <w:ind w:left="107"/>
              <w:jc w:val="center"/>
              <w:rPr>
                <w:b/>
                <w:bCs/>
                <w:sz w:val="24"/>
                <w:szCs w:val="24"/>
                <w:rtl/>
                <w:lang w:bidi="ar"/>
              </w:rPr>
            </w:pPr>
            <w:r>
              <w:rPr>
                <w:rFonts w:hint="cs"/>
                <w:b/>
                <w:bCs/>
                <w:sz w:val="24"/>
                <w:szCs w:val="24"/>
                <w:rtl/>
                <w:lang w:bidi="ar"/>
              </w:rPr>
              <w:t>2</w:t>
            </w:r>
          </w:p>
        </w:tc>
      </w:tr>
      <w:tr w:rsidR="005A3DE1" w:rsidTr="00076291">
        <w:trPr>
          <w:trHeight w:val="268"/>
        </w:trPr>
        <w:tc>
          <w:tcPr>
            <w:tcW w:w="2547" w:type="dxa"/>
            <w:shd w:val="clear" w:color="auto" w:fill="auto"/>
            <w:vAlign w:val="center"/>
          </w:tcPr>
          <w:p w:rsidR="005A3DE1" w:rsidRPr="00A51E9A" w:rsidRDefault="002B4DC5" w:rsidP="002B4DC5">
            <w:pPr>
              <w:pStyle w:val="TableParagraph"/>
              <w:bidi/>
              <w:spacing w:line="248" w:lineRule="exact"/>
              <w:ind w:left="107"/>
              <w:jc w:val="center"/>
              <w:rPr>
                <w:sz w:val="24"/>
                <w:szCs w:val="24"/>
                <w:rtl/>
                <w:lang w:bidi="ar"/>
              </w:rPr>
            </w:pPr>
            <w:r>
              <w:rPr>
                <w:rFonts w:cs="Times New Roman" w:hint="cs"/>
                <w:sz w:val="24"/>
                <w:szCs w:val="24"/>
                <w:rtl/>
              </w:rPr>
              <w:t>تقييم</w:t>
            </w:r>
            <w:r w:rsidRPr="00A51E9A">
              <w:rPr>
                <w:spacing w:val="-4"/>
                <w:sz w:val="24"/>
                <w:szCs w:val="24"/>
                <w:rtl/>
                <w:lang w:bidi="ar"/>
              </w:rPr>
              <w:t xml:space="preserve"> </w:t>
            </w:r>
            <w:r>
              <w:rPr>
                <w:rFonts w:cs="Arial" w:hint="cs"/>
                <w:spacing w:val="-4"/>
                <w:sz w:val="24"/>
                <w:szCs w:val="24"/>
                <w:rtl/>
              </w:rPr>
              <w:t>الحضور</w:t>
            </w:r>
          </w:p>
        </w:tc>
        <w:tc>
          <w:tcPr>
            <w:tcW w:w="7397" w:type="dxa"/>
            <w:vAlign w:val="center"/>
          </w:tcPr>
          <w:p w:rsidR="005A3DE1" w:rsidRPr="00566BFB" w:rsidRDefault="0045403F" w:rsidP="00566BFB">
            <w:pPr>
              <w:pStyle w:val="TableParagraph"/>
              <w:bidi/>
              <w:spacing w:line="248" w:lineRule="exact"/>
              <w:ind w:left="107"/>
              <w:jc w:val="center"/>
              <w:rPr>
                <w:b/>
                <w:bCs/>
                <w:sz w:val="24"/>
                <w:szCs w:val="24"/>
                <w:rtl/>
                <w:lang w:bidi="ar"/>
              </w:rPr>
            </w:pPr>
            <w:r w:rsidRPr="00566BFB">
              <w:rPr>
                <w:b/>
                <w:bCs/>
                <w:sz w:val="24"/>
                <w:szCs w:val="24"/>
                <w:rtl/>
                <w:lang w:bidi="ar"/>
              </w:rPr>
              <w:t>1</w:t>
            </w:r>
          </w:p>
        </w:tc>
      </w:tr>
      <w:tr w:rsidR="005A3DE1" w:rsidTr="00076291">
        <w:trPr>
          <w:trHeight w:val="806"/>
        </w:trPr>
        <w:tc>
          <w:tcPr>
            <w:tcW w:w="2547" w:type="dxa"/>
            <w:shd w:val="clear" w:color="auto" w:fill="auto"/>
            <w:vAlign w:val="center"/>
          </w:tcPr>
          <w:p w:rsidR="005A3DE1" w:rsidRPr="002B4DC5" w:rsidRDefault="002B4DC5" w:rsidP="002B4DC5">
            <w:pPr>
              <w:pStyle w:val="TableParagraph"/>
              <w:spacing w:line="261" w:lineRule="exact"/>
              <w:ind w:left="107"/>
              <w:jc w:val="center"/>
              <w:rPr>
                <w:rFonts w:cs="Times New Roman"/>
                <w:sz w:val="24"/>
                <w:szCs w:val="24"/>
                <w:rtl/>
                <w:lang w:val="fr-FR" w:bidi="ar"/>
              </w:rPr>
            </w:pPr>
            <w:r w:rsidRPr="002B4DC5">
              <w:rPr>
                <w:rFonts w:cs="Times New Roman" w:hint="cs"/>
                <w:sz w:val="24"/>
                <w:szCs w:val="24"/>
                <w:rtl/>
              </w:rPr>
              <w:t>المهارات المستهدفة</w:t>
            </w:r>
          </w:p>
        </w:tc>
        <w:tc>
          <w:tcPr>
            <w:tcW w:w="7397" w:type="dxa"/>
          </w:tcPr>
          <w:p w:rsidR="005A3DE1" w:rsidRDefault="00566BFB" w:rsidP="0032116A">
            <w:pPr>
              <w:pStyle w:val="TableParagraph"/>
              <w:bidi/>
              <w:ind w:left="107"/>
              <w:jc w:val="both"/>
              <w:rPr>
                <w:rtl/>
                <w:lang w:bidi="ar"/>
              </w:rPr>
            </w:pPr>
            <w:r w:rsidRPr="00566BFB">
              <w:rPr>
                <w:rFonts w:cs="Times New Roman"/>
                <w:rtl/>
              </w:rPr>
              <w:t>يهدف</w:t>
            </w:r>
            <w:r w:rsidRPr="00566BFB">
              <w:rPr>
                <w:rtl/>
                <w:lang w:bidi="ar"/>
              </w:rPr>
              <w:t xml:space="preserve"> </w:t>
            </w:r>
            <w:r w:rsidRPr="00566BFB">
              <w:rPr>
                <w:rFonts w:cs="Times New Roman"/>
                <w:rtl/>
              </w:rPr>
              <w:t>تدريس</w:t>
            </w:r>
            <w:r w:rsidR="0032116A">
              <w:rPr>
                <w:rFonts w:cs="Times New Roman" w:hint="cs"/>
                <w:rtl/>
              </w:rPr>
              <w:t xml:space="preserve"> مقياس المقاولاتي </w:t>
            </w:r>
            <w:r w:rsidR="007702DD">
              <w:rPr>
                <w:rFonts w:cs="Times New Roman" w:hint="cs"/>
                <w:rtl/>
              </w:rPr>
              <w:t>من تعليم الطالب طرق انشاء المؤسسة والتحديات التي ستواجهه بدخوله عالم الاعمال</w:t>
            </w:r>
          </w:p>
        </w:tc>
      </w:tr>
    </w:tbl>
    <w:p w:rsidR="005A3DE1" w:rsidRDefault="005A3DE1">
      <w:pPr>
        <w:pStyle w:val="Corpsdetexte"/>
        <w:rPr>
          <w:rFonts w:ascii="Times New Roman" w:cs="Times New Roman"/>
          <w:sz w:val="20"/>
          <w:szCs w:val="20"/>
          <w:rtl/>
          <w:lang w:bidi="ar"/>
        </w:rPr>
      </w:pPr>
    </w:p>
    <w:p w:rsidR="005A3DE1" w:rsidRDefault="005A3DE1">
      <w:pPr>
        <w:pStyle w:val="Corpsdetexte"/>
        <w:rPr>
          <w:rFonts w:ascii="Times New Roman" w:cs="Times New Roman"/>
          <w:sz w:val="20"/>
          <w:szCs w:val="20"/>
          <w:rtl/>
          <w:lang w:bidi="ar"/>
        </w:rPr>
      </w:pPr>
    </w:p>
    <w:p w:rsidR="005A3DE1" w:rsidRDefault="005A3DE1">
      <w:pPr>
        <w:pStyle w:val="Corpsdetexte"/>
        <w:rPr>
          <w:rFonts w:ascii="Times New Roman" w:cs="Times New Roman"/>
          <w:sz w:val="20"/>
          <w:szCs w:val="20"/>
          <w:rtl/>
          <w:lang w:bidi="ar"/>
        </w:rPr>
      </w:pPr>
    </w:p>
    <w:p w:rsidR="005A3DE1" w:rsidRDefault="005A3DE1">
      <w:pPr>
        <w:pStyle w:val="Corpsdetexte"/>
        <w:spacing w:before="8"/>
        <w:rPr>
          <w:rFonts w:ascii="Times New Roman" w:cs="Times New Roman"/>
          <w:sz w:val="17"/>
          <w:szCs w:val="17"/>
          <w:rtl/>
          <w:lang w:bidi="ar"/>
        </w:rPr>
      </w:pPr>
    </w:p>
    <w:tbl>
      <w:tblPr>
        <w:tblW w:w="9670"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77"/>
        <w:gridCol w:w="989"/>
        <w:gridCol w:w="848"/>
        <w:gridCol w:w="1119"/>
        <w:gridCol w:w="997"/>
        <w:gridCol w:w="1448"/>
        <w:gridCol w:w="1530"/>
        <w:gridCol w:w="1762"/>
      </w:tblGrid>
      <w:tr w:rsidR="005A3DE1" w:rsidTr="00566BFB">
        <w:trPr>
          <w:trHeight w:val="268"/>
        </w:trPr>
        <w:tc>
          <w:tcPr>
            <w:tcW w:w="9670" w:type="dxa"/>
            <w:gridSpan w:val="8"/>
            <w:shd w:val="clear" w:color="auto" w:fill="F1F1F1"/>
          </w:tcPr>
          <w:p w:rsidR="005A3DE1" w:rsidRPr="00A51E9A" w:rsidRDefault="00FC4B40" w:rsidP="00FC4B40">
            <w:pPr>
              <w:pStyle w:val="TableParagraph"/>
              <w:bidi/>
              <w:ind w:firstLine="57"/>
              <w:jc w:val="center"/>
              <w:rPr>
                <w:b/>
                <w:bCs/>
                <w:sz w:val="24"/>
                <w:szCs w:val="24"/>
                <w:rtl/>
                <w:lang w:bidi="ar"/>
              </w:rPr>
            </w:pPr>
            <w:r>
              <w:rPr>
                <w:rFonts w:cs="Times New Roman" w:hint="cs"/>
                <w:b/>
                <w:bCs/>
                <w:sz w:val="24"/>
                <w:szCs w:val="24"/>
                <w:rtl/>
              </w:rPr>
              <w:t>ال</w:t>
            </w:r>
            <w:r>
              <w:rPr>
                <w:rFonts w:cs="Times New Roman"/>
                <w:b/>
                <w:bCs/>
                <w:sz w:val="24"/>
                <w:szCs w:val="24"/>
                <w:rtl/>
              </w:rPr>
              <w:t>تق</w:t>
            </w:r>
            <w:r>
              <w:rPr>
                <w:rFonts w:cs="Times New Roman" w:hint="cs"/>
                <w:b/>
                <w:bCs/>
                <w:sz w:val="24"/>
                <w:szCs w:val="24"/>
                <w:rtl/>
              </w:rPr>
              <w:t>ي</w:t>
            </w:r>
            <w:r w:rsidR="0045403F" w:rsidRPr="00A51E9A">
              <w:rPr>
                <w:rFonts w:cs="Times New Roman"/>
                <w:b/>
                <w:bCs/>
                <w:sz w:val="24"/>
                <w:szCs w:val="24"/>
                <w:rtl/>
              </w:rPr>
              <w:t>ي</w:t>
            </w:r>
            <w:r>
              <w:rPr>
                <w:rFonts w:cs="Times New Roman" w:hint="cs"/>
                <w:b/>
                <w:bCs/>
                <w:sz w:val="24"/>
                <w:szCs w:val="24"/>
                <w:rtl/>
              </w:rPr>
              <w:t>م</w:t>
            </w:r>
            <w:r w:rsidR="0045403F" w:rsidRPr="00A51E9A">
              <w:rPr>
                <w:b/>
                <w:bCs/>
                <w:spacing w:val="-4"/>
                <w:sz w:val="24"/>
                <w:szCs w:val="24"/>
                <w:rtl/>
                <w:lang w:bidi="ar"/>
              </w:rPr>
              <w:t xml:space="preserve"> </w:t>
            </w:r>
            <w:r w:rsidR="0045403F" w:rsidRPr="00A51E9A">
              <w:rPr>
                <w:rFonts w:cs="Times New Roman"/>
                <w:b/>
                <w:bCs/>
                <w:sz w:val="24"/>
                <w:szCs w:val="24"/>
                <w:rtl/>
              </w:rPr>
              <w:t>ال</w:t>
            </w:r>
            <w:r>
              <w:rPr>
                <w:rFonts w:cs="Times New Roman" w:hint="cs"/>
                <w:b/>
                <w:bCs/>
                <w:sz w:val="24"/>
                <w:szCs w:val="24"/>
                <w:rtl/>
              </w:rPr>
              <w:t>م</w:t>
            </w:r>
            <w:r w:rsidR="0045403F" w:rsidRPr="00A51E9A">
              <w:rPr>
                <w:rFonts w:cs="Times New Roman"/>
                <w:b/>
                <w:bCs/>
                <w:sz w:val="24"/>
                <w:szCs w:val="24"/>
                <w:rtl/>
              </w:rPr>
              <w:t>ت</w:t>
            </w:r>
            <w:r>
              <w:rPr>
                <w:rFonts w:cs="Times New Roman" w:hint="cs"/>
                <w:b/>
                <w:bCs/>
                <w:sz w:val="24"/>
                <w:szCs w:val="24"/>
                <w:rtl/>
              </w:rPr>
              <w:t>و</w:t>
            </w:r>
            <w:r w:rsidR="0045403F" w:rsidRPr="00A51E9A">
              <w:rPr>
                <w:rFonts w:cs="Times New Roman"/>
                <w:b/>
                <w:bCs/>
                <w:sz w:val="24"/>
                <w:szCs w:val="24"/>
                <w:rtl/>
              </w:rPr>
              <w:t>ا</w:t>
            </w:r>
            <w:r>
              <w:rPr>
                <w:rFonts w:cs="Times New Roman" w:hint="cs"/>
                <w:b/>
                <w:bCs/>
                <w:sz w:val="24"/>
                <w:szCs w:val="24"/>
                <w:rtl/>
              </w:rPr>
              <w:t>صل للمعرفة</w:t>
            </w:r>
          </w:p>
        </w:tc>
      </w:tr>
      <w:tr w:rsidR="005A3DE1" w:rsidTr="00566BFB">
        <w:trPr>
          <w:trHeight w:val="268"/>
        </w:trPr>
        <w:tc>
          <w:tcPr>
            <w:tcW w:w="9670" w:type="dxa"/>
            <w:gridSpan w:val="8"/>
            <w:shd w:val="clear" w:color="auto" w:fill="F1F1F1"/>
          </w:tcPr>
          <w:p w:rsidR="005A3DE1" w:rsidRPr="00A51E9A" w:rsidRDefault="00FC4B40" w:rsidP="00FC4B40">
            <w:pPr>
              <w:pStyle w:val="TableParagraph"/>
              <w:bidi/>
              <w:ind w:firstLine="57"/>
              <w:jc w:val="center"/>
              <w:rPr>
                <w:b/>
                <w:bCs/>
                <w:sz w:val="24"/>
                <w:szCs w:val="24"/>
                <w:rtl/>
                <w:lang w:bidi="ar"/>
              </w:rPr>
            </w:pPr>
            <w:r>
              <w:rPr>
                <w:rFonts w:cs="Times New Roman" w:hint="cs"/>
                <w:b/>
                <w:bCs/>
                <w:sz w:val="24"/>
                <w:szCs w:val="24"/>
                <w:rtl/>
              </w:rPr>
              <w:t>التقييم ال</w:t>
            </w:r>
            <w:r>
              <w:rPr>
                <w:rFonts w:cs="Times New Roman"/>
                <w:b/>
                <w:bCs/>
                <w:sz w:val="24"/>
                <w:szCs w:val="24"/>
                <w:rtl/>
              </w:rPr>
              <w:t>أول</w:t>
            </w:r>
            <w:r>
              <w:rPr>
                <w:rFonts w:cs="Times New Roman" w:hint="cs"/>
                <w:b/>
                <w:bCs/>
                <w:sz w:val="24"/>
                <w:szCs w:val="24"/>
                <w:rtl/>
              </w:rPr>
              <w:t xml:space="preserve"> لل</w:t>
            </w:r>
            <w:r w:rsidR="0045403F" w:rsidRPr="00A51E9A">
              <w:rPr>
                <w:rFonts w:cs="Times New Roman"/>
                <w:b/>
                <w:bCs/>
                <w:sz w:val="24"/>
                <w:szCs w:val="24"/>
                <w:rtl/>
              </w:rPr>
              <w:t>معرفة</w:t>
            </w:r>
          </w:p>
        </w:tc>
      </w:tr>
      <w:tr w:rsidR="005A3DE1" w:rsidTr="00566BFB">
        <w:trPr>
          <w:trHeight w:val="1074"/>
        </w:trPr>
        <w:tc>
          <w:tcPr>
            <w:tcW w:w="977" w:type="dxa"/>
          </w:tcPr>
          <w:p w:rsidR="005A3DE1" w:rsidRPr="008C0196" w:rsidRDefault="005A3DE1" w:rsidP="00083D9F">
            <w:pPr>
              <w:pStyle w:val="TableParagraph"/>
              <w:ind w:firstLine="57"/>
              <w:rPr>
                <w:rFonts w:ascii="Times New Roman" w:cs="Times New Roman"/>
                <w:sz w:val="24"/>
                <w:szCs w:val="24"/>
                <w:rtl/>
                <w:lang w:bidi="ar"/>
              </w:rPr>
            </w:pPr>
          </w:p>
          <w:p w:rsidR="005A3DE1" w:rsidRPr="008C0196" w:rsidRDefault="0045403F" w:rsidP="00083D9F">
            <w:pPr>
              <w:pStyle w:val="TableParagraph"/>
              <w:bidi/>
              <w:ind w:firstLine="57"/>
              <w:jc w:val="center"/>
              <w:rPr>
                <w:sz w:val="24"/>
                <w:szCs w:val="24"/>
                <w:rtl/>
                <w:lang w:bidi="ar"/>
              </w:rPr>
            </w:pPr>
            <w:r w:rsidRPr="008C0196">
              <w:rPr>
                <w:rFonts w:cs="Times New Roman"/>
                <w:sz w:val="24"/>
                <w:szCs w:val="24"/>
                <w:rtl/>
              </w:rPr>
              <w:t>يوم</w:t>
            </w:r>
          </w:p>
        </w:tc>
        <w:tc>
          <w:tcPr>
            <w:tcW w:w="989" w:type="dxa"/>
          </w:tcPr>
          <w:p w:rsidR="005A3DE1" w:rsidRPr="008C0196" w:rsidRDefault="005A3DE1" w:rsidP="00083D9F">
            <w:pPr>
              <w:pStyle w:val="TableParagraph"/>
              <w:ind w:firstLine="57"/>
              <w:rPr>
                <w:rFonts w:ascii="Times New Roman" w:cs="Times New Roman"/>
                <w:sz w:val="24"/>
                <w:szCs w:val="24"/>
                <w:rtl/>
                <w:lang w:bidi="ar"/>
              </w:rPr>
            </w:pPr>
          </w:p>
          <w:p w:rsidR="005A3DE1" w:rsidRPr="008C0196" w:rsidRDefault="0045403F" w:rsidP="00083D9F">
            <w:pPr>
              <w:pStyle w:val="TableParagraph"/>
              <w:bidi/>
              <w:ind w:firstLine="57"/>
              <w:rPr>
                <w:sz w:val="24"/>
                <w:szCs w:val="24"/>
                <w:rtl/>
                <w:lang w:bidi="ar"/>
              </w:rPr>
            </w:pPr>
            <w:r w:rsidRPr="008C0196">
              <w:rPr>
                <w:rFonts w:cs="Times New Roman"/>
                <w:sz w:val="24"/>
                <w:szCs w:val="24"/>
                <w:rtl/>
              </w:rPr>
              <w:t>حصة</w:t>
            </w:r>
          </w:p>
        </w:tc>
        <w:tc>
          <w:tcPr>
            <w:tcW w:w="848" w:type="dxa"/>
          </w:tcPr>
          <w:p w:rsidR="005A3DE1" w:rsidRPr="008C0196" w:rsidRDefault="005A3DE1" w:rsidP="00083D9F">
            <w:pPr>
              <w:pStyle w:val="TableParagraph"/>
              <w:ind w:firstLine="57"/>
              <w:rPr>
                <w:rFonts w:ascii="Times New Roman" w:cs="Times New Roman"/>
                <w:sz w:val="24"/>
                <w:szCs w:val="24"/>
                <w:rtl/>
                <w:lang w:bidi="ar"/>
              </w:rPr>
            </w:pPr>
          </w:p>
          <w:p w:rsidR="005A3DE1" w:rsidRPr="008C0196" w:rsidRDefault="0045403F" w:rsidP="00083D9F">
            <w:pPr>
              <w:pStyle w:val="TableParagraph"/>
              <w:bidi/>
              <w:ind w:firstLine="57"/>
              <w:rPr>
                <w:sz w:val="24"/>
                <w:szCs w:val="24"/>
                <w:rtl/>
                <w:lang w:bidi="ar"/>
              </w:rPr>
            </w:pPr>
            <w:r w:rsidRPr="008C0196">
              <w:rPr>
                <w:rFonts w:cs="Times New Roman"/>
                <w:sz w:val="24"/>
                <w:szCs w:val="24"/>
                <w:rtl/>
              </w:rPr>
              <w:t>مدة</w:t>
            </w:r>
          </w:p>
        </w:tc>
        <w:tc>
          <w:tcPr>
            <w:tcW w:w="1119" w:type="dxa"/>
          </w:tcPr>
          <w:p w:rsidR="005A3DE1" w:rsidRPr="008C0196" w:rsidRDefault="005A3DE1" w:rsidP="00083D9F">
            <w:pPr>
              <w:pStyle w:val="TableParagraph"/>
              <w:ind w:firstLine="57"/>
              <w:rPr>
                <w:rFonts w:ascii="Times New Roman" w:cs="Times New Roman"/>
                <w:sz w:val="24"/>
                <w:szCs w:val="24"/>
                <w:rtl/>
                <w:lang w:bidi="ar"/>
              </w:rPr>
            </w:pPr>
          </w:p>
          <w:p w:rsidR="005A3DE1" w:rsidRPr="008C0196" w:rsidRDefault="00FB6239" w:rsidP="00083D9F">
            <w:pPr>
              <w:pStyle w:val="TableParagraph"/>
              <w:bidi/>
              <w:ind w:firstLine="57"/>
              <w:rPr>
                <w:sz w:val="24"/>
                <w:szCs w:val="24"/>
                <w:rtl/>
                <w:lang w:bidi="ar"/>
              </w:rPr>
            </w:pPr>
            <w:r w:rsidRPr="008C0196">
              <w:rPr>
                <w:rFonts w:cs="Times New Roman" w:hint="cs"/>
                <w:sz w:val="24"/>
                <w:szCs w:val="24"/>
                <w:rtl/>
              </w:rPr>
              <w:t>التوع</w:t>
            </w:r>
            <w:r w:rsidR="0045403F" w:rsidRPr="008C0196">
              <w:rPr>
                <w:spacing w:val="-1"/>
                <w:sz w:val="24"/>
                <w:szCs w:val="24"/>
                <w:rtl/>
                <w:lang w:bidi="ar"/>
              </w:rPr>
              <w:t xml:space="preserve"> </w:t>
            </w:r>
            <w:r w:rsidR="0045403F" w:rsidRPr="008C0196">
              <w:rPr>
                <w:sz w:val="24"/>
                <w:szCs w:val="24"/>
                <w:rtl/>
                <w:lang w:bidi="ar"/>
              </w:rPr>
              <w:t>(1)</w:t>
            </w:r>
          </w:p>
        </w:tc>
        <w:tc>
          <w:tcPr>
            <w:tcW w:w="997" w:type="dxa"/>
          </w:tcPr>
          <w:p w:rsidR="005A3DE1" w:rsidRPr="008C0196" w:rsidRDefault="00FB6239" w:rsidP="00FB6239">
            <w:pPr>
              <w:pStyle w:val="TableParagraph"/>
              <w:bidi/>
              <w:ind w:firstLine="57"/>
              <w:jc w:val="center"/>
              <w:rPr>
                <w:sz w:val="24"/>
                <w:szCs w:val="24"/>
                <w:rtl/>
                <w:lang w:bidi="ar"/>
              </w:rPr>
            </w:pPr>
            <w:r w:rsidRPr="008C0196">
              <w:rPr>
                <w:rFonts w:cs="Times New Roman" w:hint="cs"/>
                <w:sz w:val="24"/>
                <w:szCs w:val="24"/>
                <w:rtl/>
              </w:rPr>
              <w:t>هل ال</w:t>
            </w:r>
            <w:r w:rsidR="0045403F" w:rsidRPr="008C0196">
              <w:rPr>
                <w:rFonts w:cs="Times New Roman"/>
                <w:sz w:val="24"/>
                <w:szCs w:val="24"/>
                <w:rtl/>
              </w:rPr>
              <w:t>وث</w:t>
            </w:r>
            <w:r w:rsidRPr="008C0196">
              <w:rPr>
                <w:rFonts w:cs="Times New Roman" w:hint="cs"/>
                <w:sz w:val="24"/>
                <w:szCs w:val="24"/>
                <w:rtl/>
              </w:rPr>
              <w:t xml:space="preserve">ائق </w:t>
            </w:r>
            <w:r w:rsidR="0045403F" w:rsidRPr="008C0196">
              <w:rPr>
                <w:rFonts w:cs="Times New Roman"/>
                <w:sz w:val="24"/>
                <w:szCs w:val="24"/>
                <w:rtl/>
              </w:rPr>
              <w:t>مسموح</w:t>
            </w:r>
            <w:r w:rsidRPr="008C0196">
              <w:rPr>
                <w:rFonts w:cs="Times New Roman" w:hint="cs"/>
                <w:sz w:val="24"/>
                <w:szCs w:val="24"/>
                <w:rtl/>
              </w:rPr>
              <w:t xml:space="preserve"> بها</w:t>
            </w:r>
            <w:r w:rsidRPr="008C0196">
              <w:rPr>
                <w:rFonts w:cs="Times New Roman" w:hint="cs"/>
                <w:sz w:val="24"/>
                <w:szCs w:val="24"/>
                <w:rtl/>
                <w:lang w:bidi="ar"/>
              </w:rPr>
              <w:t>.</w:t>
            </w:r>
            <w:r w:rsidR="0045403F" w:rsidRPr="008C0196">
              <w:rPr>
                <w:spacing w:val="-47"/>
                <w:sz w:val="24"/>
                <w:szCs w:val="24"/>
                <w:rtl/>
                <w:lang w:bidi="ar"/>
              </w:rPr>
              <w:t xml:space="preserve"> </w:t>
            </w:r>
            <w:r w:rsidR="0045403F" w:rsidRPr="008C0196">
              <w:rPr>
                <w:sz w:val="24"/>
                <w:szCs w:val="24"/>
                <w:rtl/>
                <w:lang w:bidi="ar"/>
              </w:rPr>
              <w:t>(</w:t>
            </w:r>
            <w:r w:rsidR="0045403F" w:rsidRPr="008C0196">
              <w:rPr>
                <w:rFonts w:cs="Times New Roman"/>
                <w:sz w:val="24"/>
                <w:szCs w:val="24"/>
                <w:rtl/>
              </w:rPr>
              <w:t>نعم،</w:t>
            </w:r>
            <w:r w:rsidRPr="008C0196">
              <w:rPr>
                <w:rFonts w:cs="Times New Roman" w:hint="cs"/>
                <w:sz w:val="24"/>
                <w:szCs w:val="24"/>
                <w:rtl/>
                <w:lang w:bidi="ar"/>
              </w:rPr>
              <w:t xml:space="preserve"> </w:t>
            </w:r>
            <w:r w:rsidR="0045403F" w:rsidRPr="008C0196">
              <w:rPr>
                <w:rFonts w:cs="Times New Roman"/>
                <w:sz w:val="24"/>
                <w:szCs w:val="24"/>
                <w:rtl/>
              </w:rPr>
              <w:t>لا</w:t>
            </w:r>
            <w:r w:rsidR="0045403F" w:rsidRPr="008C0196">
              <w:rPr>
                <w:sz w:val="24"/>
                <w:szCs w:val="24"/>
                <w:rtl/>
                <w:lang w:bidi="ar"/>
              </w:rPr>
              <w:t>)</w:t>
            </w:r>
          </w:p>
        </w:tc>
        <w:tc>
          <w:tcPr>
            <w:tcW w:w="1448" w:type="dxa"/>
          </w:tcPr>
          <w:p w:rsidR="005A3DE1" w:rsidRPr="008C0196" w:rsidRDefault="005A3DE1" w:rsidP="00083D9F">
            <w:pPr>
              <w:pStyle w:val="TableParagraph"/>
              <w:ind w:firstLine="57"/>
              <w:rPr>
                <w:rFonts w:ascii="Times New Roman" w:cs="Times New Roman"/>
                <w:sz w:val="24"/>
                <w:szCs w:val="24"/>
                <w:rtl/>
                <w:lang w:bidi="ar"/>
              </w:rPr>
            </w:pPr>
          </w:p>
          <w:p w:rsidR="005A3DE1" w:rsidRPr="008C0196" w:rsidRDefault="00FC4B40" w:rsidP="00083D9F">
            <w:pPr>
              <w:pStyle w:val="TableParagraph"/>
              <w:bidi/>
              <w:ind w:firstLine="57"/>
              <w:rPr>
                <w:sz w:val="24"/>
                <w:szCs w:val="24"/>
                <w:rtl/>
                <w:lang w:bidi="ar"/>
              </w:rPr>
            </w:pPr>
            <w:r w:rsidRPr="008C0196">
              <w:rPr>
                <w:rFonts w:cs="Times New Roman" w:hint="cs"/>
                <w:sz w:val="24"/>
                <w:szCs w:val="24"/>
                <w:rtl/>
              </w:rPr>
              <w:t>سلم التنقيط</w:t>
            </w:r>
          </w:p>
        </w:tc>
        <w:tc>
          <w:tcPr>
            <w:tcW w:w="1530" w:type="dxa"/>
          </w:tcPr>
          <w:p w:rsidR="005A3DE1" w:rsidRPr="008C0196" w:rsidRDefault="0045403F" w:rsidP="00FC4B40">
            <w:pPr>
              <w:pStyle w:val="TableParagraph"/>
              <w:bidi/>
              <w:ind w:firstLine="57"/>
              <w:jc w:val="center"/>
              <w:rPr>
                <w:sz w:val="24"/>
                <w:szCs w:val="24"/>
                <w:rtl/>
                <w:lang w:bidi="ar"/>
              </w:rPr>
            </w:pPr>
            <w:r w:rsidRPr="008C0196">
              <w:rPr>
                <w:rFonts w:cs="Times New Roman"/>
                <w:sz w:val="24"/>
                <w:szCs w:val="24"/>
                <w:rtl/>
              </w:rPr>
              <w:t>ال</w:t>
            </w:r>
            <w:r w:rsidR="00FC4B40" w:rsidRPr="008C0196">
              <w:rPr>
                <w:rFonts w:cs="Times New Roman" w:hint="cs"/>
                <w:sz w:val="24"/>
                <w:szCs w:val="24"/>
                <w:rtl/>
              </w:rPr>
              <w:t>تصحيح</w:t>
            </w:r>
            <w:r w:rsidRPr="008C0196">
              <w:rPr>
                <w:sz w:val="24"/>
                <w:szCs w:val="24"/>
                <w:rtl/>
                <w:lang w:bidi="ar"/>
              </w:rPr>
              <w:t xml:space="preserve"> </w:t>
            </w:r>
            <w:r w:rsidRPr="008C0196">
              <w:rPr>
                <w:rFonts w:cs="Times New Roman"/>
                <w:sz w:val="24"/>
                <w:szCs w:val="24"/>
                <w:rtl/>
              </w:rPr>
              <w:t>بعد</w:t>
            </w:r>
            <w:r w:rsidRPr="008C0196">
              <w:rPr>
                <w:spacing w:val="-47"/>
                <w:sz w:val="24"/>
                <w:szCs w:val="24"/>
                <w:rtl/>
                <w:lang w:bidi="ar"/>
              </w:rPr>
              <w:t xml:space="preserve"> </w:t>
            </w:r>
            <w:r w:rsidR="00FC4B40" w:rsidRPr="008C0196">
              <w:rPr>
                <w:rFonts w:hint="cs"/>
                <w:spacing w:val="-47"/>
                <w:sz w:val="24"/>
                <w:szCs w:val="24"/>
                <w:rtl/>
                <w:lang w:bidi="ar"/>
              </w:rPr>
              <w:t xml:space="preserve"> </w:t>
            </w:r>
            <w:r w:rsidR="00FC4B40" w:rsidRPr="008C0196">
              <w:rPr>
                <w:rFonts w:ascii="Arial" w:hAnsi="Arial" w:cs="Arial" w:hint="cs"/>
                <w:spacing w:val="-47"/>
                <w:sz w:val="24"/>
                <w:szCs w:val="24"/>
                <w:rtl/>
              </w:rPr>
              <w:t>ا</w:t>
            </w:r>
            <w:r w:rsidR="00FC4B40" w:rsidRPr="008C0196">
              <w:rPr>
                <w:rFonts w:hint="cs"/>
                <w:spacing w:val="-47"/>
                <w:sz w:val="24"/>
                <w:szCs w:val="24"/>
                <w:rtl/>
                <w:lang w:bidi="ar"/>
              </w:rPr>
              <w:t xml:space="preserve"> </w:t>
            </w:r>
            <w:r w:rsidR="00FC4B40" w:rsidRPr="008C0196">
              <w:rPr>
                <w:rFonts w:cs="Arial" w:hint="cs"/>
                <w:sz w:val="24"/>
                <w:szCs w:val="24"/>
                <w:rtl/>
              </w:rPr>
              <w:t>التقييم</w:t>
            </w:r>
            <w:r w:rsidRPr="008C0196">
              <w:rPr>
                <w:spacing w:val="1"/>
                <w:sz w:val="24"/>
                <w:szCs w:val="24"/>
                <w:rtl/>
                <w:lang w:bidi="ar"/>
              </w:rPr>
              <w:t xml:space="preserve"> </w:t>
            </w:r>
            <w:r w:rsidRPr="008C0196">
              <w:rPr>
                <w:sz w:val="24"/>
                <w:szCs w:val="24"/>
                <w:rtl/>
                <w:lang w:bidi="ar"/>
              </w:rPr>
              <w:t>(</w:t>
            </w:r>
            <w:r w:rsidRPr="008C0196">
              <w:rPr>
                <w:rFonts w:cs="Times New Roman"/>
                <w:sz w:val="24"/>
                <w:szCs w:val="24"/>
                <w:rtl/>
              </w:rPr>
              <w:t>تاريخ</w:t>
            </w:r>
            <w:r w:rsidRPr="008C0196">
              <w:rPr>
                <w:spacing w:val="-1"/>
                <w:sz w:val="24"/>
                <w:szCs w:val="24"/>
                <w:rtl/>
                <w:lang w:bidi="ar"/>
              </w:rPr>
              <w:t xml:space="preserve"> </w:t>
            </w:r>
            <w:r w:rsidR="00FC4B40" w:rsidRPr="008C0196">
              <w:rPr>
                <w:rFonts w:cs="Times New Roman" w:hint="cs"/>
                <w:sz w:val="24"/>
                <w:szCs w:val="24"/>
                <w:rtl/>
              </w:rPr>
              <w:t>مراجعة أوراق الامتحان</w:t>
            </w:r>
            <w:r w:rsidR="00FC4B40" w:rsidRPr="008C0196">
              <w:rPr>
                <w:rFonts w:cs="Times New Roman" w:hint="cs"/>
                <w:sz w:val="24"/>
                <w:szCs w:val="24"/>
                <w:rtl/>
                <w:lang w:bidi="ar"/>
              </w:rPr>
              <w:t>)</w:t>
            </w:r>
          </w:p>
        </w:tc>
        <w:tc>
          <w:tcPr>
            <w:tcW w:w="1762" w:type="dxa"/>
          </w:tcPr>
          <w:p w:rsidR="005A3DE1" w:rsidRPr="008C0196" w:rsidRDefault="0045403F" w:rsidP="00FC4B40">
            <w:pPr>
              <w:pStyle w:val="TableParagraph"/>
              <w:bidi/>
              <w:ind w:firstLine="57"/>
              <w:jc w:val="center"/>
              <w:rPr>
                <w:sz w:val="24"/>
                <w:szCs w:val="24"/>
                <w:rtl/>
                <w:lang w:bidi="ar"/>
              </w:rPr>
            </w:pPr>
            <w:r w:rsidRPr="008C0196">
              <w:rPr>
                <w:rFonts w:cs="Times New Roman"/>
                <w:sz w:val="24"/>
                <w:szCs w:val="24"/>
                <w:rtl/>
              </w:rPr>
              <w:t>معايير</w:t>
            </w:r>
            <w:r w:rsidRPr="008C0196">
              <w:rPr>
                <w:spacing w:val="1"/>
                <w:sz w:val="24"/>
                <w:szCs w:val="24"/>
                <w:rtl/>
                <w:lang w:bidi="ar"/>
              </w:rPr>
              <w:t xml:space="preserve"> </w:t>
            </w:r>
            <w:r w:rsidR="00FC4B40" w:rsidRPr="008C0196">
              <w:rPr>
                <w:rFonts w:cs="Arial" w:hint="cs"/>
                <w:spacing w:val="1"/>
                <w:sz w:val="24"/>
                <w:szCs w:val="24"/>
                <w:rtl/>
              </w:rPr>
              <w:t>التقييم</w:t>
            </w:r>
            <w:r w:rsidRPr="008C0196">
              <w:rPr>
                <w:spacing w:val="-47"/>
                <w:sz w:val="24"/>
                <w:szCs w:val="24"/>
                <w:rtl/>
                <w:lang w:bidi="ar"/>
              </w:rPr>
              <w:t xml:space="preserve"> </w:t>
            </w:r>
            <w:r w:rsidRPr="008C0196">
              <w:rPr>
                <w:sz w:val="24"/>
                <w:szCs w:val="24"/>
                <w:rtl/>
                <w:lang w:bidi="ar"/>
              </w:rPr>
              <w:t>(2)</w:t>
            </w:r>
          </w:p>
        </w:tc>
      </w:tr>
      <w:tr w:rsidR="005A3DE1" w:rsidTr="00566BFB">
        <w:trPr>
          <w:trHeight w:val="535"/>
        </w:trPr>
        <w:tc>
          <w:tcPr>
            <w:tcW w:w="977" w:type="dxa"/>
          </w:tcPr>
          <w:p w:rsidR="005A3DE1" w:rsidRPr="008C0196" w:rsidRDefault="007702DD" w:rsidP="00083D9F">
            <w:pPr>
              <w:pStyle w:val="TableParagraph"/>
              <w:bidi/>
              <w:ind w:firstLine="57"/>
              <w:jc w:val="center"/>
              <w:rPr>
                <w:rFonts w:hint="cs"/>
                <w:sz w:val="24"/>
                <w:szCs w:val="24"/>
                <w:rtl/>
                <w:lang w:bidi="ar-DZ"/>
              </w:rPr>
            </w:pPr>
            <w:r>
              <w:rPr>
                <w:rFonts w:cs="Times New Roman" w:hint="cs"/>
                <w:sz w:val="24"/>
                <w:szCs w:val="24"/>
                <w:rtl/>
                <w:lang w:bidi="ar-DZ"/>
              </w:rPr>
              <w:t xml:space="preserve">يوم الاثنين والأربعاء </w:t>
            </w:r>
          </w:p>
        </w:tc>
        <w:tc>
          <w:tcPr>
            <w:tcW w:w="989" w:type="dxa"/>
          </w:tcPr>
          <w:p w:rsidR="005A3DE1" w:rsidRDefault="00076291" w:rsidP="00083D9F">
            <w:pPr>
              <w:pStyle w:val="TableParagraph"/>
              <w:bidi/>
              <w:ind w:firstLine="57"/>
              <w:rPr>
                <w:rFonts w:hint="cs"/>
                <w:sz w:val="24"/>
                <w:szCs w:val="24"/>
                <w:lang w:bidi="ar"/>
              </w:rPr>
            </w:pPr>
            <w:r>
              <w:rPr>
                <w:rFonts w:hint="cs"/>
                <w:sz w:val="24"/>
                <w:szCs w:val="24"/>
                <w:lang w:bidi="ar"/>
              </w:rPr>
              <w:t>11:00</w:t>
            </w:r>
          </w:p>
          <w:p w:rsidR="00076291" w:rsidRDefault="00076291" w:rsidP="00076291">
            <w:pPr>
              <w:pStyle w:val="TableParagraph"/>
              <w:bidi/>
              <w:ind w:firstLine="57"/>
              <w:rPr>
                <w:rFonts w:hint="cs"/>
                <w:sz w:val="24"/>
                <w:szCs w:val="24"/>
                <w:lang w:bidi="ar"/>
              </w:rPr>
            </w:pPr>
            <w:r>
              <w:rPr>
                <w:rFonts w:hint="cs"/>
                <w:sz w:val="24"/>
                <w:szCs w:val="24"/>
                <w:lang w:bidi="ar"/>
              </w:rPr>
              <w:t>8:00</w:t>
            </w:r>
          </w:p>
          <w:p w:rsidR="00076291" w:rsidRPr="008C0196" w:rsidRDefault="00076291" w:rsidP="00076291">
            <w:pPr>
              <w:pStyle w:val="TableParagraph"/>
              <w:bidi/>
              <w:ind w:firstLine="57"/>
              <w:rPr>
                <w:sz w:val="24"/>
                <w:szCs w:val="24"/>
                <w:rtl/>
                <w:lang w:bidi="ar"/>
              </w:rPr>
            </w:pPr>
            <w:r>
              <w:rPr>
                <w:rFonts w:hint="cs"/>
                <w:sz w:val="24"/>
                <w:szCs w:val="24"/>
                <w:lang w:bidi="ar"/>
              </w:rPr>
              <w:t>11:00</w:t>
            </w:r>
          </w:p>
        </w:tc>
        <w:tc>
          <w:tcPr>
            <w:tcW w:w="848" w:type="dxa"/>
          </w:tcPr>
          <w:p w:rsidR="005A3DE1" w:rsidRPr="008C0196" w:rsidRDefault="00076291" w:rsidP="00083D9F">
            <w:pPr>
              <w:pStyle w:val="TableParagraph"/>
              <w:bidi/>
              <w:ind w:firstLine="57"/>
              <w:rPr>
                <w:sz w:val="24"/>
                <w:szCs w:val="24"/>
                <w:rtl/>
                <w:lang w:bidi="ar"/>
              </w:rPr>
            </w:pPr>
            <w:r>
              <w:rPr>
                <w:rFonts w:hint="cs"/>
                <w:sz w:val="24"/>
                <w:szCs w:val="24"/>
                <w:rtl/>
                <w:lang w:bidi="ar"/>
              </w:rPr>
              <w:t>4 ساعات ونصف</w:t>
            </w:r>
            <w:bookmarkStart w:id="0" w:name="_GoBack"/>
            <w:bookmarkEnd w:id="0"/>
          </w:p>
        </w:tc>
        <w:tc>
          <w:tcPr>
            <w:tcW w:w="1119" w:type="dxa"/>
          </w:tcPr>
          <w:p w:rsidR="005A3DE1" w:rsidRPr="008C0196" w:rsidRDefault="005A3DE1" w:rsidP="00083D9F">
            <w:pPr>
              <w:pStyle w:val="TableParagraph"/>
              <w:ind w:firstLine="57"/>
              <w:rPr>
                <w:rFonts w:ascii="Times New Roman" w:cs="Times New Roman"/>
                <w:sz w:val="24"/>
                <w:szCs w:val="24"/>
                <w:rtl/>
                <w:lang w:bidi="ar"/>
              </w:rPr>
            </w:pPr>
          </w:p>
        </w:tc>
        <w:tc>
          <w:tcPr>
            <w:tcW w:w="997" w:type="dxa"/>
          </w:tcPr>
          <w:p w:rsidR="005A3DE1" w:rsidRPr="008C0196" w:rsidRDefault="0045403F" w:rsidP="00083D9F">
            <w:pPr>
              <w:pStyle w:val="TableParagraph"/>
              <w:bidi/>
              <w:ind w:firstLine="57"/>
              <w:jc w:val="center"/>
              <w:rPr>
                <w:sz w:val="24"/>
                <w:szCs w:val="24"/>
                <w:rtl/>
                <w:lang w:bidi="ar"/>
              </w:rPr>
            </w:pPr>
            <w:r w:rsidRPr="008C0196">
              <w:rPr>
                <w:rFonts w:cs="Times New Roman"/>
                <w:sz w:val="24"/>
                <w:szCs w:val="24"/>
                <w:rtl/>
              </w:rPr>
              <w:t>نعم</w:t>
            </w:r>
          </w:p>
        </w:tc>
        <w:tc>
          <w:tcPr>
            <w:tcW w:w="1448" w:type="dxa"/>
          </w:tcPr>
          <w:p w:rsidR="005A3DE1" w:rsidRPr="008C0196" w:rsidRDefault="0045403F" w:rsidP="00083D9F">
            <w:pPr>
              <w:pStyle w:val="TableParagraph"/>
              <w:bidi/>
              <w:ind w:firstLine="57"/>
              <w:rPr>
                <w:sz w:val="24"/>
                <w:szCs w:val="24"/>
                <w:rtl/>
                <w:lang w:bidi="ar"/>
              </w:rPr>
            </w:pPr>
            <w:r w:rsidRPr="008C0196">
              <w:rPr>
                <w:sz w:val="24"/>
                <w:szCs w:val="24"/>
                <w:rtl/>
                <w:lang w:bidi="ar"/>
              </w:rPr>
              <w:t>5+5+5+5</w:t>
            </w:r>
          </w:p>
        </w:tc>
        <w:tc>
          <w:tcPr>
            <w:tcW w:w="1530" w:type="dxa"/>
          </w:tcPr>
          <w:p w:rsidR="005A3DE1" w:rsidRPr="008C0196" w:rsidRDefault="00FB6239" w:rsidP="00FB6239">
            <w:pPr>
              <w:pStyle w:val="TableParagraph"/>
              <w:bidi/>
              <w:ind w:firstLine="57"/>
              <w:jc w:val="center"/>
              <w:rPr>
                <w:sz w:val="24"/>
                <w:szCs w:val="24"/>
                <w:rtl/>
                <w:lang w:bidi="ar"/>
              </w:rPr>
            </w:pPr>
            <w:r w:rsidRPr="008C0196">
              <w:rPr>
                <w:rFonts w:cs="Times New Roman" w:hint="cs"/>
                <w:sz w:val="24"/>
                <w:szCs w:val="24"/>
                <w:rtl/>
              </w:rPr>
              <w:t>في</w:t>
            </w:r>
            <w:r w:rsidR="0045403F" w:rsidRPr="008C0196">
              <w:rPr>
                <w:spacing w:val="-1"/>
                <w:sz w:val="24"/>
                <w:szCs w:val="24"/>
                <w:rtl/>
                <w:lang w:bidi="ar"/>
              </w:rPr>
              <w:t xml:space="preserve"> </w:t>
            </w:r>
            <w:r w:rsidRPr="008C0196">
              <w:rPr>
                <w:rFonts w:cs="Arial" w:hint="cs"/>
                <w:spacing w:val="-1"/>
                <w:sz w:val="24"/>
                <w:szCs w:val="24"/>
                <w:rtl/>
              </w:rPr>
              <w:t>المكان</w:t>
            </w:r>
          </w:p>
        </w:tc>
        <w:tc>
          <w:tcPr>
            <w:tcW w:w="1762" w:type="dxa"/>
          </w:tcPr>
          <w:p w:rsidR="005A3DE1" w:rsidRPr="008C0196" w:rsidRDefault="00FB6239" w:rsidP="007702DD">
            <w:pPr>
              <w:pStyle w:val="TableParagraph"/>
              <w:bidi/>
              <w:ind w:firstLine="57"/>
              <w:rPr>
                <w:sz w:val="24"/>
                <w:szCs w:val="24"/>
                <w:rtl/>
                <w:lang w:bidi="ar"/>
              </w:rPr>
            </w:pPr>
            <w:r w:rsidRPr="008C0196">
              <w:rPr>
                <w:rFonts w:cs="Times New Roman" w:hint="cs"/>
                <w:sz w:val="24"/>
                <w:szCs w:val="24"/>
                <w:rtl/>
              </w:rPr>
              <w:t xml:space="preserve">تقييم </w:t>
            </w:r>
            <w:r w:rsidR="0045403F" w:rsidRPr="008C0196">
              <w:rPr>
                <w:rFonts w:cs="Times New Roman"/>
                <w:sz w:val="24"/>
                <w:szCs w:val="24"/>
                <w:rtl/>
              </w:rPr>
              <w:t>شفوي</w:t>
            </w:r>
            <w:r w:rsidR="0045403F" w:rsidRPr="008C0196">
              <w:rPr>
                <w:spacing w:val="-1"/>
                <w:sz w:val="24"/>
                <w:szCs w:val="24"/>
                <w:rtl/>
                <w:lang w:bidi="ar"/>
              </w:rPr>
              <w:t xml:space="preserve"> </w:t>
            </w:r>
          </w:p>
        </w:tc>
      </w:tr>
      <w:tr w:rsidR="005A3DE1" w:rsidTr="00566BFB">
        <w:trPr>
          <w:trHeight w:val="270"/>
        </w:trPr>
        <w:tc>
          <w:tcPr>
            <w:tcW w:w="9670" w:type="dxa"/>
            <w:gridSpan w:val="8"/>
            <w:shd w:val="clear" w:color="auto" w:fill="F1F1F1"/>
          </w:tcPr>
          <w:p w:rsidR="005A3DE1" w:rsidRPr="008C0196" w:rsidRDefault="00FB6239" w:rsidP="00FB6239">
            <w:pPr>
              <w:pStyle w:val="TableParagraph"/>
              <w:bidi/>
              <w:ind w:firstLine="57"/>
              <w:jc w:val="center"/>
              <w:rPr>
                <w:b/>
                <w:bCs/>
                <w:sz w:val="24"/>
                <w:szCs w:val="24"/>
                <w:rtl/>
                <w:lang w:bidi="ar"/>
              </w:rPr>
            </w:pPr>
            <w:r w:rsidRPr="008C0196">
              <w:rPr>
                <w:rFonts w:cs="Times New Roman" w:hint="cs"/>
                <w:b/>
                <w:bCs/>
                <w:sz w:val="24"/>
                <w:szCs w:val="24"/>
                <w:rtl/>
              </w:rPr>
              <w:t>التقييم الثاني لل</w:t>
            </w:r>
            <w:r w:rsidRPr="008C0196">
              <w:rPr>
                <w:rFonts w:cs="Times New Roman"/>
                <w:b/>
                <w:bCs/>
                <w:sz w:val="24"/>
                <w:szCs w:val="24"/>
                <w:rtl/>
              </w:rPr>
              <w:t>معرفة</w:t>
            </w:r>
          </w:p>
        </w:tc>
      </w:tr>
      <w:tr w:rsidR="00FB6239" w:rsidTr="00566BFB">
        <w:trPr>
          <w:trHeight w:val="1341"/>
        </w:trPr>
        <w:tc>
          <w:tcPr>
            <w:tcW w:w="977" w:type="dxa"/>
          </w:tcPr>
          <w:p w:rsidR="00FB6239" w:rsidRPr="008C0196" w:rsidRDefault="00FB6239" w:rsidP="00FB6239">
            <w:pPr>
              <w:pStyle w:val="TableParagraph"/>
              <w:ind w:firstLine="57"/>
              <w:rPr>
                <w:rFonts w:ascii="Times New Roman" w:cs="Times New Roman"/>
                <w:sz w:val="24"/>
                <w:szCs w:val="24"/>
                <w:rtl/>
                <w:lang w:bidi="ar"/>
              </w:rPr>
            </w:pPr>
          </w:p>
          <w:p w:rsidR="00FB6239" w:rsidRPr="008C0196" w:rsidRDefault="00FB6239" w:rsidP="00FB6239">
            <w:pPr>
              <w:pStyle w:val="TableParagraph"/>
              <w:bidi/>
              <w:ind w:firstLine="57"/>
              <w:jc w:val="center"/>
              <w:rPr>
                <w:sz w:val="24"/>
                <w:szCs w:val="24"/>
                <w:rtl/>
                <w:lang w:bidi="ar"/>
              </w:rPr>
            </w:pPr>
            <w:r w:rsidRPr="008C0196">
              <w:rPr>
                <w:rFonts w:cs="Times New Roman"/>
                <w:sz w:val="24"/>
                <w:szCs w:val="24"/>
                <w:rtl/>
              </w:rPr>
              <w:t>يوم</w:t>
            </w:r>
          </w:p>
        </w:tc>
        <w:tc>
          <w:tcPr>
            <w:tcW w:w="989" w:type="dxa"/>
          </w:tcPr>
          <w:p w:rsidR="00FB6239" w:rsidRPr="008C0196" w:rsidRDefault="00FB6239" w:rsidP="00FB6239">
            <w:pPr>
              <w:pStyle w:val="TableParagraph"/>
              <w:ind w:firstLine="57"/>
              <w:rPr>
                <w:rFonts w:ascii="Times New Roman" w:cs="Times New Roman"/>
                <w:sz w:val="24"/>
                <w:szCs w:val="24"/>
                <w:rtl/>
                <w:lang w:bidi="ar"/>
              </w:rPr>
            </w:pPr>
          </w:p>
          <w:p w:rsidR="00FB6239" w:rsidRPr="008C0196" w:rsidRDefault="00FB6239" w:rsidP="00FB6239">
            <w:pPr>
              <w:pStyle w:val="TableParagraph"/>
              <w:bidi/>
              <w:ind w:firstLine="57"/>
              <w:rPr>
                <w:sz w:val="24"/>
                <w:szCs w:val="24"/>
                <w:rtl/>
                <w:lang w:bidi="ar"/>
              </w:rPr>
            </w:pPr>
            <w:r w:rsidRPr="008C0196">
              <w:rPr>
                <w:rFonts w:cs="Times New Roman"/>
                <w:sz w:val="24"/>
                <w:szCs w:val="24"/>
                <w:rtl/>
              </w:rPr>
              <w:t>حصة</w:t>
            </w:r>
          </w:p>
        </w:tc>
        <w:tc>
          <w:tcPr>
            <w:tcW w:w="848" w:type="dxa"/>
          </w:tcPr>
          <w:p w:rsidR="00FB6239" w:rsidRPr="008C0196" w:rsidRDefault="00FB6239" w:rsidP="00FB6239">
            <w:pPr>
              <w:pStyle w:val="TableParagraph"/>
              <w:ind w:firstLine="57"/>
              <w:rPr>
                <w:rFonts w:ascii="Times New Roman" w:cs="Times New Roman"/>
                <w:sz w:val="24"/>
                <w:szCs w:val="24"/>
                <w:rtl/>
                <w:lang w:bidi="ar"/>
              </w:rPr>
            </w:pPr>
          </w:p>
          <w:p w:rsidR="00FB6239" w:rsidRPr="008C0196" w:rsidRDefault="00FB6239" w:rsidP="00FB6239">
            <w:pPr>
              <w:pStyle w:val="TableParagraph"/>
              <w:bidi/>
              <w:ind w:firstLine="57"/>
              <w:rPr>
                <w:sz w:val="24"/>
                <w:szCs w:val="24"/>
                <w:rtl/>
                <w:lang w:bidi="ar"/>
              </w:rPr>
            </w:pPr>
            <w:r w:rsidRPr="008C0196">
              <w:rPr>
                <w:rFonts w:cs="Times New Roman"/>
                <w:sz w:val="24"/>
                <w:szCs w:val="24"/>
                <w:rtl/>
              </w:rPr>
              <w:t>مدة</w:t>
            </w:r>
          </w:p>
        </w:tc>
        <w:tc>
          <w:tcPr>
            <w:tcW w:w="1119" w:type="dxa"/>
          </w:tcPr>
          <w:p w:rsidR="00FB6239" w:rsidRPr="008C0196" w:rsidRDefault="00FB6239" w:rsidP="00FB6239">
            <w:pPr>
              <w:pStyle w:val="TableParagraph"/>
              <w:ind w:firstLine="57"/>
              <w:rPr>
                <w:rFonts w:ascii="Times New Roman" w:cs="Times New Roman"/>
                <w:sz w:val="24"/>
                <w:szCs w:val="24"/>
                <w:rtl/>
                <w:lang w:bidi="ar"/>
              </w:rPr>
            </w:pPr>
          </w:p>
          <w:p w:rsidR="00FB6239" w:rsidRPr="008C0196" w:rsidRDefault="00FB6239" w:rsidP="00FB6239">
            <w:pPr>
              <w:pStyle w:val="TableParagraph"/>
              <w:bidi/>
              <w:ind w:firstLine="57"/>
              <w:rPr>
                <w:sz w:val="24"/>
                <w:szCs w:val="24"/>
                <w:rtl/>
                <w:lang w:bidi="ar"/>
              </w:rPr>
            </w:pPr>
            <w:r w:rsidRPr="008C0196">
              <w:rPr>
                <w:rFonts w:cs="Times New Roman" w:hint="cs"/>
                <w:sz w:val="24"/>
                <w:szCs w:val="24"/>
                <w:rtl/>
              </w:rPr>
              <w:t>التوع</w:t>
            </w:r>
            <w:r w:rsidRPr="008C0196">
              <w:rPr>
                <w:spacing w:val="-1"/>
                <w:sz w:val="24"/>
                <w:szCs w:val="24"/>
                <w:rtl/>
                <w:lang w:bidi="ar"/>
              </w:rPr>
              <w:t xml:space="preserve"> </w:t>
            </w:r>
            <w:r w:rsidRPr="008C0196">
              <w:rPr>
                <w:sz w:val="24"/>
                <w:szCs w:val="24"/>
                <w:rtl/>
                <w:lang w:bidi="ar"/>
              </w:rPr>
              <w:t>(1)</w:t>
            </w:r>
          </w:p>
        </w:tc>
        <w:tc>
          <w:tcPr>
            <w:tcW w:w="997" w:type="dxa"/>
          </w:tcPr>
          <w:p w:rsidR="00FB6239" w:rsidRPr="008C0196" w:rsidRDefault="00FB6239" w:rsidP="00FB6239">
            <w:pPr>
              <w:pStyle w:val="TableParagraph"/>
              <w:bidi/>
              <w:ind w:firstLine="57"/>
              <w:jc w:val="center"/>
              <w:rPr>
                <w:sz w:val="24"/>
                <w:szCs w:val="24"/>
                <w:rtl/>
                <w:lang w:bidi="ar"/>
              </w:rPr>
            </w:pPr>
            <w:r w:rsidRPr="008C0196">
              <w:rPr>
                <w:rFonts w:cs="Times New Roman" w:hint="cs"/>
                <w:sz w:val="24"/>
                <w:szCs w:val="24"/>
                <w:rtl/>
              </w:rPr>
              <w:t>هل ال</w:t>
            </w:r>
            <w:r w:rsidRPr="008C0196">
              <w:rPr>
                <w:rFonts w:cs="Times New Roman"/>
                <w:sz w:val="24"/>
                <w:szCs w:val="24"/>
                <w:rtl/>
              </w:rPr>
              <w:t>وث</w:t>
            </w:r>
            <w:r w:rsidRPr="008C0196">
              <w:rPr>
                <w:rFonts w:cs="Times New Roman" w:hint="cs"/>
                <w:sz w:val="24"/>
                <w:szCs w:val="24"/>
                <w:rtl/>
              </w:rPr>
              <w:t xml:space="preserve">ائق </w:t>
            </w:r>
            <w:r w:rsidRPr="008C0196">
              <w:rPr>
                <w:rFonts w:cs="Times New Roman"/>
                <w:sz w:val="24"/>
                <w:szCs w:val="24"/>
                <w:rtl/>
              </w:rPr>
              <w:t>مسموح</w:t>
            </w:r>
            <w:r w:rsidRPr="008C0196">
              <w:rPr>
                <w:rFonts w:cs="Times New Roman" w:hint="cs"/>
                <w:sz w:val="24"/>
                <w:szCs w:val="24"/>
                <w:rtl/>
              </w:rPr>
              <w:t xml:space="preserve"> بها</w:t>
            </w:r>
            <w:r w:rsidRPr="008C0196">
              <w:rPr>
                <w:rFonts w:cs="Times New Roman" w:hint="cs"/>
                <w:sz w:val="24"/>
                <w:szCs w:val="24"/>
                <w:rtl/>
                <w:lang w:bidi="ar"/>
              </w:rPr>
              <w:t>.</w:t>
            </w:r>
            <w:r w:rsidRPr="008C0196">
              <w:rPr>
                <w:spacing w:val="-47"/>
                <w:sz w:val="24"/>
                <w:szCs w:val="24"/>
                <w:rtl/>
                <w:lang w:bidi="ar"/>
              </w:rPr>
              <w:t xml:space="preserve"> </w:t>
            </w:r>
            <w:r w:rsidRPr="008C0196">
              <w:rPr>
                <w:sz w:val="24"/>
                <w:szCs w:val="24"/>
                <w:rtl/>
                <w:lang w:bidi="ar"/>
              </w:rPr>
              <w:t>(</w:t>
            </w:r>
            <w:r w:rsidRPr="008C0196">
              <w:rPr>
                <w:rFonts w:cs="Times New Roman"/>
                <w:sz w:val="24"/>
                <w:szCs w:val="24"/>
                <w:rtl/>
              </w:rPr>
              <w:t>نعم،</w:t>
            </w:r>
            <w:r w:rsidRPr="008C0196">
              <w:rPr>
                <w:rFonts w:cs="Times New Roman" w:hint="cs"/>
                <w:sz w:val="24"/>
                <w:szCs w:val="24"/>
                <w:rtl/>
                <w:lang w:bidi="ar"/>
              </w:rPr>
              <w:t xml:space="preserve"> </w:t>
            </w:r>
            <w:r w:rsidRPr="008C0196">
              <w:rPr>
                <w:rFonts w:cs="Times New Roman"/>
                <w:sz w:val="24"/>
                <w:szCs w:val="24"/>
                <w:rtl/>
              </w:rPr>
              <w:t>لا</w:t>
            </w:r>
            <w:r w:rsidRPr="008C0196">
              <w:rPr>
                <w:sz w:val="24"/>
                <w:szCs w:val="24"/>
                <w:rtl/>
                <w:lang w:bidi="ar"/>
              </w:rPr>
              <w:t>)</w:t>
            </w:r>
          </w:p>
        </w:tc>
        <w:tc>
          <w:tcPr>
            <w:tcW w:w="1448" w:type="dxa"/>
          </w:tcPr>
          <w:p w:rsidR="00FB6239" w:rsidRPr="008C0196" w:rsidRDefault="00FB6239" w:rsidP="00FB6239">
            <w:pPr>
              <w:pStyle w:val="TableParagraph"/>
              <w:ind w:firstLine="57"/>
              <w:rPr>
                <w:rFonts w:ascii="Times New Roman" w:cs="Times New Roman"/>
                <w:sz w:val="24"/>
                <w:szCs w:val="24"/>
                <w:rtl/>
                <w:lang w:bidi="ar"/>
              </w:rPr>
            </w:pPr>
          </w:p>
          <w:p w:rsidR="00FB6239" w:rsidRPr="008C0196" w:rsidRDefault="00FB6239" w:rsidP="00FB6239">
            <w:pPr>
              <w:pStyle w:val="TableParagraph"/>
              <w:bidi/>
              <w:ind w:firstLine="57"/>
              <w:rPr>
                <w:sz w:val="24"/>
                <w:szCs w:val="24"/>
                <w:rtl/>
                <w:lang w:bidi="ar"/>
              </w:rPr>
            </w:pPr>
            <w:r w:rsidRPr="008C0196">
              <w:rPr>
                <w:rFonts w:cs="Times New Roman" w:hint="cs"/>
                <w:sz w:val="24"/>
                <w:szCs w:val="24"/>
                <w:rtl/>
              </w:rPr>
              <w:t>سلم التنقيط</w:t>
            </w:r>
          </w:p>
        </w:tc>
        <w:tc>
          <w:tcPr>
            <w:tcW w:w="1530" w:type="dxa"/>
          </w:tcPr>
          <w:p w:rsidR="00FB6239" w:rsidRPr="008C0196" w:rsidRDefault="00FB6239" w:rsidP="00FB6239">
            <w:pPr>
              <w:pStyle w:val="TableParagraph"/>
              <w:bidi/>
              <w:ind w:firstLine="57"/>
              <w:jc w:val="center"/>
              <w:rPr>
                <w:sz w:val="24"/>
                <w:szCs w:val="24"/>
                <w:rtl/>
                <w:lang w:bidi="ar"/>
              </w:rPr>
            </w:pPr>
            <w:r w:rsidRPr="008C0196">
              <w:rPr>
                <w:rFonts w:cs="Times New Roman"/>
                <w:sz w:val="24"/>
                <w:szCs w:val="24"/>
                <w:rtl/>
              </w:rPr>
              <w:t>ال</w:t>
            </w:r>
            <w:r w:rsidRPr="008C0196">
              <w:rPr>
                <w:rFonts w:cs="Times New Roman" w:hint="cs"/>
                <w:sz w:val="24"/>
                <w:szCs w:val="24"/>
                <w:rtl/>
              </w:rPr>
              <w:t>تصحيح</w:t>
            </w:r>
            <w:r w:rsidRPr="008C0196">
              <w:rPr>
                <w:sz w:val="24"/>
                <w:szCs w:val="24"/>
                <w:rtl/>
                <w:lang w:bidi="ar"/>
              </w:rPr>
              <w:t xml:space="preserve"> </w:t>
            </w:r>
            <w:r w:rsidRPr="008C0196">
              <w:rPr>
                <w:rFonts w:cs="Times New Roman"/>
                <w:sz w:val="24"/>
                <w:szCs w:val="24"/>
                <w:rtl/>
              </w:rPr>
              <w:t>بعد</w:t>
            </w:r>
            <w:r w:rsidRPr="008C0196">
              <w:rPr>
                <w:spacing w:val="-47"/>
                <w:sz w:val="24"/>
                <w:szCs w:val="24"/>
                <w:rtl/>
                <w:lang w:bidi="ar"/>
              </w:rPr>
              <w:t xml:space="preserve"> </w:t>
            </w:r>
            <w:r w:rsidRPr="008C0196">
              <w:rPr>
                <w:rFonts w:hint="cs"/>
                <w:spacing w:val="-47"/>
                <w:sz w:val="24"/>
                <w:szCs w:val="24"/>
                <w:rtl/>
                <w:lang w:bidi="ar"/>
              </w:rPr>
              <w:t xml:space="preserve"> </w:t>
            </w:r>
            <w:r w:rsidRPr="008C0196">
              <w:rPr>
                <w:rFonts w:ascii="Arial" w:hAnsi="Arial" w:cs="Arial" w:hint="cs"/>
                <w:spacing w:val="-47"/>
                <w:sz w:val="24"/>
                <w:szCs w:val="24"/>
                <w:rtl/>
              </w:rPr>
              <w:t>ا</w:t>
            </w:r>
            <w:r w:rsidRPr="008C0196">
              <w:rPr>
                <w:rFonts w:hint="cs"/>
                <w:spacing w:val="-47"/>
                <w:sz w:val="24"/>
                <w:szCs w:val="24"/>
                <w:rtl/>
                <w:lang w:bidi="ar"/>
              </w:rPr>
              <w:t xml:space="preserve"> </w:t>
            </w:r>
            <w:r w:rsidRPr="008C0196">
              <w:rPr>
                <w:rFonts w:cs="Arial" w:hint="cs"/>
                <w:sz w:val="24"/>
                <w:szCs w:val="24"/>
                <w:rtl/>
              </w:rPr>
              <w:t>التقييم</w:t>
            </w:r>
            <w:r w:rsidRPr="008C0196">
              <w:rPr>
                <w:spacing w:val="1"/>
                <w:sz w:val="24"/>
                <w:szCs w:val="24"/>
                <w:rtl/>
                <w:lang w:bidi="ar"/>
              </w:rPr>
              <w:t xml:space="preserve"> </w:t>
            </w:r>
            <w:r w:rsidRPr="008C0196">
              <w:rPr>
                <w:sz w:val="24"/>
                <w:szCs w:val="24"/>
                <w:rtl/>
                <w:lang w:bidi="ar"/>
              </w:rPr>
              <w:t>(</w:t>
            </w:r>
            <w:r w:rsidRPr="008C0196">
              <w:rPr>
                <w:rFonts w:cs="Times New Roman"/>
                <w:sz w:val="24"/>
                <w:szCs w:val="24"/>
                <w:rtl/>
              </w:rPr>
              <w:t>تاريخ</w:t>
            </w:r>
            <w:r w:rsidRPr="008C0196">
              <w:rPr>
                <w:spacing w:val="-1"/>
                <w:sz w:val="24"/>
                <w:szCs w:val="24"/>
                <w:rtl/>
                <w:lang w:bidi="ar"/>
              </w:rPr>
              <w:t xml:space="preserve"> </w:t>
            </w:r>
            <w:r w:rsidRPr="008C0196">
              <w:rPr>
                <w:rFonts w:cs="Times New Roman" w:hint="cs"/>
                <w:sz w:val="24"/>
                <w:szCs w:val="24"/>
                <w:rtl/>
              </w:rPr>
              <w:t>مراجعة أوراق الامتحان</w:t>
            </w:r>
            <w:r w:rsidRPr="008C0196">
              <w:rPr>
                <w:rFonts w:cs="Times New Roman" w:hint="cs"/>
                <w:sz w:val="24"/>
                <w:szCs w:val="24"/>
                <w:rtl/>
                <w:lang w:bidi="ar"/>
              </w:rPr>
              <w:t>)</w:t>
            </w:r>
          </w:p>
        </w:tc>
        <w:tc>
          <w:tcPr>
            <w:tcW w:w="1762" w:type="dxa"/>
          </w:tcPr>
          <w:p w:rsidR="00FB6239" w:rsidRPr="008C0196" w:rsidRDefault="00FB6239" w:rsidP="00FB6239">
            <w:pPr>
              <w:pStyle w:val="TableParagraph"/>
              <w:bidi/>
              <w:ind w:firstLine="57"/>
              <w:jc w:val="center"/>
              <w:rPr>
                <w:sz w:val="24"/>
                <w:szCs w:val="24"/>
                <w:rtl/>
                <w:lang w:bidi="ar"/>
              </w:rPr>
            </w:pPr>
            <w:r w:rsidRPr="008C0196">
              <w:rPr>
                <w:rFonts w:cs="Times New Roman"/>
                <w:sz w:val="24"/>
                <w:szCs w:val="24"/>
                <w:rtl/>
              </w:rPr>
              <w:t>معايير</w:t>
            </w:r>
            <w:r w:rsidRPr="008C0196">
              <w:rPr>
                <w:spacing w:val="1"/>
                <w:sz w:val="24"/>
                <w:szCs w:val="24"/>
                <w:rtl/>
                <w:lang w:bidi="ar"/>
              </w:rPr>
              <w:t xml:space="preserve"> </w:t>
            </w:r>
            <w:r w:rsidRPr="008C0196">
              <w:rPr>
                <w:rFonts w:cs="Arial" w:hint="cs"/>
                <w:spacing w:val="1"/>
                <w:sz w:val="24"/>
                <w:szCs w:val="24"/>
                <w:rtl/>
              </w:rPr>
              <w:t>التقييم</w:t>
            </w:r>
            <w:r w:rsidRPr="008C0196">
              <w:rPr>
                <w:spacing w:val="-47"/>
                <w:sz w:val="24"/>
                <w:szCs w:val="24"/>
                <w:rtl/>
                <w:lang w:bidi="ar"/>
              </w:rPr>
              <w:t xml:space="preserve"> </w:t>
            </w:r>
            <w:r w:rsidRPr="008C0196">
              <w:rPr>
                <w:sz w:val="24"/>
                <w:szCs w:val="24"/>
                <w:rtl/>
                <w:lang w:bidi="ar"/>
              </w:rPr>
              <w:t>(2)</w:t>
            </w:r>
          </w:p>
        </w:tc>
      </w:tr>
      <w:tr w:rsidR="00FB6239" w:rsidTr="00566BFB">
        <w:trPr>
          <w:trHeight w:val="537"/>
        </w:trPr>
        <w:tc>
          <w:tcPr>
            <w:tcW w:w="977" w:type="dxa"/>
          </w:tcPr>
          <w:p w:rsidR="00FB6239" w:rsidRPr="008C0196" w:rsidRDefault="007702DD" w:rsidP="00FB6239">
            <w:pPr>
              <w:pStyle w:val="TableParagraph"/>
              <w:bidi/>
              <w:ind w:firstLine="57"/>
              <w:jc w:val="center"/>
              <w:rPr>
                <w:sz w:val="24"/>
                <w:szCs w:val="24"/>
                <w:rtl/>
                <w:lang w:bidi="ar"/>
              </w:rPr>
            </w:pPr>
            <w:r>
              <w:rPr>
                <w:rFonts w:cs="Times New Roman" w:hint="cs"/>
                <w:sz w:val="24"/>
                <w:szCs w:val="24"/>
                <w:rtl/>
              </w:rPr>
              <w:t xml:space="preserve">يوم الاثنين والاربعاء </w:t>
            </w:r>
          </w:p>
        </w:tc>
        <w:tc>
          <w:tcPr>
            <w:tcW w:w="989" w:type="dxa"/>
          </w:tcPr>
          <w:p w:rsidR="00FB6239" w:rsidRDefault="00076291" w:rsidP="00076291">
            <w:pPr>
              <w:pStyle w:val="TableParagraph"/>
              <w:bidi/>
              <w:ind w:firstLine="57"/>
              <w:rPr>
                <w:rFonts w:hint="cs"/>
                <w:sz w:val="24"/>
                <w:szCs w:val="24"/>
                <w:lang w:bidi="ar"/>
              </w:rPr>
            </w:pPr>
            <w:r>
              <w:rPr>
                <w:rFonts w:hint="cs"/>
                <w:sz w:val="24"/>
                <w:szCs w:val="24"/>
                <w:lang w:bidi="ar"/>
              </w:rPr>
              <w:t>11:00</w:t>
            </w:r>
          </w:p>
          <w:p w:rsidR="00076291" w:rsidRDefault="00076291" w:rsidP="00076291">
            <w:pPr>
              <w:pStyle w:val="TableParagraph"/>
              <w:bidi/>
              <w:ind w:firstLine="57"/>
              <w:rPr>
                <w:rFonts w:hint="cs"/>
                <w:sz w:val="24"/>
                <w:szCs w:val="24"/>
                <w:lang w:bidi="ar"/>
              </w:rPr>
            </w:pPr>
            <w:r>
              <w:rPr>
                <w:rFonts w:hint="cs"/>
                <w:sz w:val="24"/>
                <w:szCs w:val="24"/>
                <w:lang w:bidi="ar"/>
              </w:rPr>
              <w:t>8:00</w:t>
            </w:r>
          </w:p>
          <w:p w:rsidR="00076291" w:rsidRPr="008C0196" w:rsidRDefault="00076291" w:rsidP="00076291">
            <w:pPr>
              <w:pStyle w:val="TableParagraph"/>
              <w:bidi/>
              <w:ind w:firstLine="57"/>
              <w:rPr>
                <w:sz w:val="24"/>
                <w:szCs w:val="24"/>
                <w:rtl/>
                <w:lang w:bidi="ar"/>
              </w:rPr>
            </w:pPr>
            <w:r>
              <w:rPr>
                <w:rFonts w:hint="cs"/>
                <w:sz w:val="24"/>
                <w:szCs w:val="24"/>
                <w:lang w:bidi="ar"/>
              </w:rPr>
              <w:t>11:00</w:t>
            </w:r>
          </w:p>
        </w:tc>
        <w:tc>
          <w:tcPr>
            <w:tcW w:w="848" w:type="dxa"/>
          </w:tcPr>
          <w:p w:rsidR="00FB6239" w:rsidRPr="00076291" w:rsidRDefault="00076291" w:rsidP="00076291">
            <w:pPr>
              <w:pStyle w:val="TableParagraph"/>
              <w:bidi/>
              <w:rPr>
                <w:rFonts w:cstheme="minorBidi"/>
                <w:sz w:val="24"/>
                <w:szCs w:val="24"/>
                <w:rtl/>
                <w:lang w:bidi="ar-DZ"/>
              </w:rPr>
            </w:pPr>
            <w:r>
              <w:rPr>
                <w:rFonts w:hint="cs"/>
                <w:sz w:val="24"/>
                <w:szCs w:val="24"/>
                <w:lang w:bidi="ar"/>
              </w:rPr>
              <w:t>4</w:t>
            </w:r>
            <w:r>
              <w:rPr>
                <w:rFonts w:cstheme="minorBidi" w:hint="cs"/>
                <w:sz w:val="24"/>
                <w:szCs w:val="24"/>
                <w:rtl/>
                <w:lang w:bidi="ar-DZ"/>
              </w:rPr>
              <w:t>ساعات ونصف</w:t>
            </w:r>
          </w:p>
        </w:tc>
        <w:tc>
          <w:tcPr>
            <w:tcW w:w="1119" w:type="dxa"/>
          </w:tcPr>
          <w:p w:rsidR="00FB6239" w:rsidRPr="008C0196" w:rsidRDefault="00FB6239" w:rsidP="00FB6239">
            <w:pPr>
              <w:pStyle w:val="TableParagraph"/>
              <w:ind w:firstLine="57"/>
              <w:rPr>
                <w:rFonts w:ascii="Times New Roman" w:cs="Times New Roman"/>
                <w:sz w:val="24"/>
                <w:szCs w:val="24"/>
                <w:rtl/>
                <w:lang w:bidi="ar"/>
              </w:rPr>
            </w:pPr>
          </w:p>
        </w:tc>
        <w:tc>
          <w:tcPr>
            <w:tcW w:w="997" w:type="dxa"/>
          </w:tcPr>
          <w:p w:rsidR="00FB6239" w:rsidRPr="008C0196" w:rsidRDefault="00FB6239" w:rsidP="00FB6239">
            <w:pPr>
              <w:pStyle w:val="TableParagraph"/>
              <w:bidi/>
              <w:ind w:firstLine="57"/>
              <w:jc w:val="center"/>
              <w:rPr>
                <w:sz w:val="24"/>
                <w:szCs w:val="24"/>
                <w:rtl/>
                <w:lang w:bidi="ar"/>
              </w:rPr>
            </w:pPr>
            <w:r w:rsidRPr="008C0196">
              <w:rPr>
                <w:rFonts w:cs="Times New Roman"/>
                <w:sz w:val="24"/>
                <w:szCs w:val="24"/>
                <w:rtl/>
              </w:rPr>
              <w:t>نعم</w:t>
            </w:r>
          </w:p>
        </w:tc>
        <w:tc>
          <w:tcPr>
            <w:tcW w:w="1448" w:type="dxa"/>
          </w:tcPr>
          <w:p w:rsidR="00FB6239" w:rsidRPr="008C0196" w:rsidRDefault="00FB6239" w:rsidP="00FB6239">
            <w:pPr>
              <w:pStyle w:val="TableParagraph"/>
              <w:bidi/>
              <w:ind w:firstLine="57"/>
              <w:rPr>
                <w:sz w:val="24"/>
                <w:szCs w:val="24"/>
                <w:rtl/>
                <w:lang w:bidi="ar"/>
              </w:rPr>
            </w:pPr>
            <w:r w:rsidRPr="008C0196">
              <w:rPr>
                <w:sz w:val="24"/>
                <w:szCs w:val="24"/>
                <w:rtl/>
                <w:lang w:bidi="ar"/>
              </w:rPr>
              <w:t>5+5+5+5</w:t>
            </w:r>
          </w:p>
        </w:tc>
        <w:tc>
          <w:tcPr>
            <w:tcW w:w="1530" w:type="dxa"/>
          </w:tcPr>
          <w:p w:rsidR="00FB6239" w:rsidRPr="008C0196" w:rsidRDefault="00FB6239" w:rsidP="00FB6239">
            <w:pPr>
              <w:pStyle w:val="TableParagraph"/>
              <w:bidi/>
              <w:ind w:firstLine="57"/>
              <w:jc w:val="center"/>
              <w:rPr>
                <w:sz w:val="24"/>
                <w:szCs w:val="24"/>
                <w:rtl/>
                <w:lang w:bidi="ar"/>
              </w:rPr>
            </w:pPr>
            <w:r w:rsidRPr="008C0196">
              <w:rPr>
                <w:rFonts w:cs="Times New Roman" w:hint="cs"/>
                <w:sz w:val="24"/>
                <w:szCs w:val="24"/>
                <w:rtl/>
              </w:rPr>
              <w:t>في</w:t>
            </w:r>
            <w:r w:rsidRPr="008C0196">
              <w:rPr>
                <w:spacing w:val="-1"/>
                <w:sz w:val="24"/>
                <w:szCs w:val="24"/>
                <w:rtl/>
                <w:lang w:bidi="ar"/>
              </w:rPr>
              <w:t xml:space="preserve"> </w:t>
            </w:r>
            <w:r w:rsidRPr="008C0196">
              <w:rPr>
                <w:rFonts w:cs="Arial" w:hint="cs"/>
                <w:spacing w:val="-1"/>
                <w:sz w:val="24"/>
                <w:szCs w:val="24"/>
                <w:rtl/>
              </w:rPr>
              <w:t>المكان</w:t>
            </w:r>
          </w:p>
        </w:tc>
        <w:tc>
          <w:tcPr>
            <w:tcW w:w="1762" w:type="dxa"/>
          </w:tcPr>
          <w:p w:rsidR="00FB6239" w:rsidRPr="008C0196" w:rsidRDefault="00FB6239" w:rsidP="00FB6239">
            <w:pPr>
              <w:pStyle w:val="TableParagraph"/>
              <w:bidi/>
              <w:ind w:firstLine="57"/>
              <w:rPr>
                <w:sz w:val="24"/>
                <w:szCs w:val="24"/>
                <w:rtl/>
                <w:lang w:bidi="ar"/>
              </w:rPr>
            </w:pPr>
            <w:r w:rsidRPr="008C0196">
              <w:rPr>
                <w:rFonts w:cs="Times New Roman" w:hint="cs"/>
                <w:sz w:val="24"/>
                <w:szCs w:val="24"/>
                <w:rtl/>
              </w:rPr>
              <w:t xml:space="preserve">تقييم </w:t>
            </w:r>
            <w:r w:rsidRPr="008C0196">
              <w:rPr>
                <w:rFonts w:cs="Times New Roman"/>
                <w:sz w:val="24"/>
                <w:szCs w:val="24"/>
                <w:rtl/>
              </w:rPr>
              <w:t>شفوي</w:t>
            </w:r>
            <w:r w:rsidRPr="008C0196">
              <w:rPr>
                <w:spacing w:val="-1"/>
                <w:sz w:val="24"/>
                <w:szCs w:val="24"/>
                <w:rtl/>
                <w:lang w:bidi="ar"/>
              </w:rPr>
              <w:t xml:space="preserve"> </w:t>
            </w:r>
            <w:r w:rsidRPr="008C0196">
              <w:rPr>
                <w:rFonts w:cs="Times New Roman"/>
                <w:sz w:val="24"/>
                <w:szCs w:val="24"/>
                <w:rtl/>
              </w:rPr>
              <w:t>و</w:t>
            </w:r>
            <w:r w:rsidRPr="008C0196">
              <w:rPr>
                <w:rFonts w:cs="Times New Roman" w:hint="cs"/>
                <w:sz w:val="24"/>
                <w:szCs w:val="24"/>
                <w:rtl/>
                <w:lang w:bidi="ar"/>
              </w:rPr>
              <w:t xml:space="preserve"> </w:t>
            </w:r>
            <w:r w:rsidRPr="008C0196">
              <w:rPr>
                <w:rFonts w:cs="Times New Roman"/>
                <w:sz w:val="24"/>
                <w:szCs w:val="24"/>
                <w:rtl/>
              </w:rPr>
              <w:t>كتاب</w:t>
            </w:r>
            <w:r w:rsidRPr="008C0196">
              <w:rPr>
                <w:rFonts w:cs="Times New Roman" w:hint="cs"/>
                <w:sz w:val="24"/>
                <w:szCs w:val="24"/>
                <w:rtl/>
              </w:rPr>
              <w:t>ي</w:t>
            </w:r>
          </w:p>
        </w:tc>
      </w:tr>
    </w:tbl>
    <w:p w:rsidR="00A51E9A" w:rsidRDefault="00A51E9A">
      <w:pPr>
        <w:pStyle w:val="Corpsdetexte"/>
        <w:rPr>
          <w:sz w:val="20"/>
          <w:szCs w:val="20"/>
          <w:rtl/>
          <w:lang w:bidi="ar"/>
        </w:rPr>
      </w:pPr>
    </w:p>
    <w:p w:rsidR="00892145" w:rsidRDefault="00892145">
      <w:pPr>
        <w:pStyle w:val="Corpsdetexte"/>
        <w:rPr>
          <w:sz w:val="20"/>
          <w:szCs w:val="20"/>
          <w:rtl/>
          <w:lang w:bidi="ar"/>
        </w:rPr>
      </w:pPr>
    </w:p>
    <w:p w:rsidR="00A51E9A" w:rsidRDefault="00A51E9A">
      <w:pPr>
        <w:pStyle w:val="Corpsdetexte"/>
        <w:rPr>
          <w:sz w:val="20"/>
          <w:szCs w:val="20"/>
          <w:rtl/>
          <w:lang w:bidi="ar"/>
        </w:rPr>
      </w:pPr>
    </w:p>
    <w:tbl>
      <w:tblPr>
        <w:tblW w:w="9670"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89"/>
        <w:gridCol w:w="6981"/>
      </w:tblGrid>
      <w:tr w:rsidR="005A3DE1" w:rsidTr="00083D9F">
        <w:trPr>
          <w:trHeight w:val="268"/>
        </w:trPr>
        <w:tc>
          <w:tcPr>
            <w:tcW w:w="9670" w:type="dxa"/>
            <w:gridSpan w:val="2"/>
            <w:shd w:val="clear" w:color="auto" w:fill="F1F1F1"/>
          </w:tcPr>
          <w:p w:rsidR="005A3DE1" w:rsidRPr="00A51E9A" w:rsidRDefault="0045403F">
            <w:pPr>
              <w:pStyle w:val="TableParagraph"/>
              <w:bidi/>
              <w:spacing w:line="248" w:lineRule="exact"/>
              <w:ind w:left="3872" w:right="3864"/>
              <w:jc w:val="center"/>
              <w:rPr>
                <w:b/>
                <w:bCs/>
                <w:sz w:val="24"/>
                <w:szCs w:val="24"/>
                <w:rtl/>
                <w:lang w:bidi="ar"/>
              </w:rPr>
            </w:pPr>
            <w:r w:rsidRPr="00A51E9A">
              <w:rPr>
                <w:rFonts w:cs="Times New Roman"/>
                <w:b/>
                <w:bCs/>
                <w:sz w:val="24"/>
                <w:szCs w:val="24"/>
                <w:rtl/>
              </w:rPr>
              <w:t>التوقعات</w:t>
            </w:r>
          </w:p>
        </w:tc>
      </w:tr>
      <w:tr w:rsidR="005A3DE1" w:rsidTr="008F11D7">
        <w:trPr>
          <w:trHeight w:val="1265"/>
        </w:trPr>
        <w:tc>
          <w:tcPr>
            <w:tcW w:w="2689" w:type="dxa"/>
            <w:vAlign w:val="center"/>
          </w:tcPr>
          <w:p w:rsidR="005A3DE1" w:rsidRPr="00A51E9A" w:rsidRDefault="000C3C5D" w:rsidP="007E7748">
            <w:pPr>
              <w:pStyle w:val="TableParagraph"/>
              <w:bidi/>
              <w:ind w:left="175" w:right="162" w:firstLine="76"/>
              <w:jc w:val="center"/>
              <w:rPr>
                <w:sz w:val="24"/>
                <w:szCs w:val="24"/>
                <w:rtl/>
                <w:lang w:bidi="ar"/>
              </w:rPr>
            </w:pPr>
            <w:r>
              <w:rPr>
                <w:rFonts w:cs="Times New Roman" w:hint="cs"/>
                <w:sz w:val="24"/>
                <w:szCs w:val="24"/>
                <w:rtl/>
              </w:rPr>
              <w:t xml:space="preserve">ماذا </w:t>
            </w:r>
            <w:proofErr w:type="spellStart"/>
            <w:r>
              <w:rPr>
                <w:rFonts w:cs="Times New Roman" w:hint="cs"/>
                <w:sz w:val="24"/>
                <w:szCs w:val="24"/>
                <w:rtl/>
              </w:rPr>
              <w:t>ننتضر</w:t>
            </w:r>
            <w:proofErr w:type="spellEnd"/>
            <w:r>
              <w:rPr>
                <w:rFonts w:cs="Times New Roman" w:hint="cs"/>
                <w:sz w:val="24"/>
                <w:szCs w:val="24"/>
                <w:rtl/>
              </w:rPr>
              <w:t xml:space="preserve"> من</w:t>
            </w:r>
            <w:r w:rsidR="0045403F" w:rsidRPr="00A51E9A">
              <w:rPr>
                <w:sz w:val="24"/>
                <w:szCs w:val="24"/>
                <w:rtl/>
                <w:lang w:bidi="ar"/>
              </w:rPr>
              <w:t xml:space="preserve"> </w:t>
            </w:r>
            <w:r w:rsidR="0045403F" w:rsidRPr="00A51E9A">
              <w:rPr>
                <w:rFonts w:cs="Times New Roman"/>
                <w:sz w:val="24"/>
                <w:szCs w:val="24"/>
                <w:rtl/>
              </w:rPr>
              <w:t>الطلاب</w:t>
            </w:r>
            <w:r w:rsidR="0045403F" w:rsidRPr="00A51E9A">
              <w:rPr>
                <w:spacing w:val="1"/>
                <w:sz w:val="24"/>
                <w:szCs w:val="24"/>
                <w:rtl/>
                <w:lang w:bidi="ar"/>
              </w:rPr>
              <w:t xml:space="preserve"> </w:t>
            </w:r>
            <w:r w:rsidR="0045403F" w:rsidRPr="00A51E9A">
              <w:rPr>
                <w:sz w:val="24"/>
                <w:szCs w:val="24"/>
                <w:rtl/>
                <w:lang w:bidi="ar"/>
              </w:rPr>
              <w:t>(</w:t>
            </w:r>
            <w:r w:rsidR="007E7748">
              <w:rPr>
                <w:rFonts w:cs="Times New Roman"/>
                <w:sz w:val="24"/>
                <w:szCs w:val="24"/>
                <w:rtl/>
              </w:rPr>
              <w:t>المشارك</w:t>
            </w:r>
            <w:r w:rsidR="007E7748">
              <w:rPr>
                <w:rFonts w:cs="Times New Roman" w:hint="cs"/>
                <w:sz w:val="24"/>
                <w:szCs w:val="24"/>
                <w:rtl/>
              </w:rPr>
              <w:t>ة</w:t>
            </w:r>
            <w:r w:rsidR="0045403F" w:rsidRPr="00A51E9A">
              <w:rPr>
                <w:sz w:val="24"/>
                <w:szCs w:val="24"/>
                <w:rtl/>
                <w:lang w:bidi="ar"/>
              </w:rPr>
              <w:t>)</w:t>
            </w:r>
          </w:p>
        </w:tc>
        <w:tc>
          <w:tcPr>
            <w:tcW w:w="6981" w:type="dxa"/>
          </w:tcPr>
          <w:p w:rsidR="005A3DE1" w:rsidRPr="007E7748" w:rsidRDefault="00207718" w:rsidP="007E7748">
            <w:pPr>
              <w:pStyle w:val="TableParagraph"/>
              <w:tabs>
                <w:tab w:val="left" w:pos="326"/>
              </w:tabs>
              <w:bidi/>
              <w:spacing w:line="360" w:lineRule="auto"/>
              <w:jc w:val="both"/>
              <w:rPr>
                <w:rFonts w:cs="Times New Roman"/>
                <w:rtl/>
                <w:lang w:val="fr-FR" w:bidi="ar"/>
              </w:rPr>
            </w:pPr>
            <w:r>
              <w:rPr>
                <w:rFonts w:cs="Times New Roman" w:hint="cs"/>
                <w:rtl/>
              </w:rPr>
              <w:t>خلال تدريسي لمقياس المقاولاتية أتوقع من الطلاب التحرر من شبح الوظيفة وانشاء مشاريعهم الحاصة وتوجه نحو الابداع والابتكار وتحقيق الاستقلال والرفاهية المالية وهذا من خلال التحلي بالشجاعة والعزيمة والاصرار على تطوير الذات وزيادة الثقة بالنفس أن لا شيء</w:t>
            </w:r>
            <w:r w:rsidR="008F11D7">
              <w:rPr>
                <w:rFonts w:cs="Times New Roman" w:hint="cs"/>
                <w:rtl/>
              </w:rPr>
              <w:t xml:space="preserve"> مستحيل ومن أراد النجاح سينجح </w:t>
            </w:r>
          </w:p>
        </w:tc>
      </w:tr>
      <w:tr w:rsidR="005A3DE1" w:rsidTr="007E7748">
        <w:trPr>
          <w:trHeight w:val="1402"/>
        </w:trPr>
        <w:tc>
          <w:tcPr>
            <w:tcW w:w="2689" w:type="dxa"/>
            <w:vAlign w:val="center"/>
          </w:tcPr>
          <w:p w:rsidR="005A3DE1" w:rsidRPr="00A51E9A" w:rsidRDefault="000C3C5D" w:rsidP="000C3C5D">
            <w:pPr>
              <w:pStyle w:val="TableParagraph"/>
              <w:bidi/>
              <w:ind w:left="251"/>
              <w:jc w:val="center"/>
              <w:rPr>
                <w:sz w:val="24"/>
                <w:szCs w:val="24"/>
                <w:rtl/>
                <w:lang w:bidi="ar"/>
              </w:rPr>
            </w:pPr>
            <w:r>
              <w:rPr>
                <w:rFonts w:cs="Times New Roman" w:hint="cs"/>
                <w:sz w:val="24"/>
                <w:szCs w:val="24"/>
                <w:rtl/>
              </w:rPr>
              <w:t xml:space="preserve">ماذا </w:t>
            </w:r>
            <w:proofErr w:type="spellStart"/>
            <w:r>
              <w:rPr>
                <w:rFonts w:cs="Times New Roman" w:hint="cs"/>
                <w:sz w:val="24"/>
                <w:szCs w:val="24"/>
                <w:rtl/>
              </w:rPr>
              <w:t>ننتضر</w:t>
            </w:r>
            <w:proofErr w:type="spellEnd"/>
            <w:r>
              <w:rPr>
                <w:rFonts w:cs="Times New Roman" w:hint="cs"/>
                <w:sz w:val="24"/>
                <w:szCs w:val="24"/>
                <w:rtl/>
              </w:rPr>
              <w:t xml:space="preserve"> من</w:t>
            </w:r>
            <w:r w:rsidRPr="00A51E9A">
              <w:rPr>
                <w:rFonts w:cs="Times New Roman"/>
                <w:sz w:val="24"/>
                <w:szCs w:val="24"/>
                <w:rtl/>
                <w:lang w:bidi="ar"/>
              </w:rPr>
              <w:t xml:space="preserve"> </w:t>
            </w:r>
            <w:r w:rsidR="0045403F" w:rsidRPr="00A51E9A">
              <w:rPr>
                <w:rFonts w:cs="Times New Roman"/>
                <w:sz w:val="24"/>
                <w:szCs w:val="24"/>
                <w:rtl/>
              </w:rPr>
              <w:t>المعلم</w:t>
            </w:r>
          </w:p>
        </w:tc>
        <w:tc>
          <w:tcPr>
            <w:tcW w:w="6981" w:type="dxa"/>
          </w:tcPr>
          <w:p w:rsidR="005A3DE1" w:rsidRPr="00207718" w:rsidRDefault="00207718" w:rsidP="000C3C5D">
            <w:pPr>
              <w:pStyle w:val="TableParagraph"/>
              <w:bidi/>
              <w:spacing w:line="360" w:lineRule="auto"/>
              <w:ind w:left="107" w:right="208"/>
              <w:jc w:val="both"/>
              <w:rPr>
                <w:rFonts w:cs="Arial"/>
                <w:rtl/>
                <w:lang w:bidi="ar"/>
              </w:rPr>
            </w:pPr>
            <w:r>
              <w:rPr>
                <w:rFonts w:cs="Arial" w:hint="cs"/>
                <w:rtl/>
              </w:rPr>
              <w:t>أن يكون المعلم هو بحذ ذاته مقاول</w:t>
            </w:r>
            <w:r w:rsidR="006360B8">
              <w:rPr>
                <w:rFonts w:cs="Arial" w:hint="cs"/>
                <w:rtl/>
              </w:rPr>
              <w:t xml:space="preserve"> لديه مشروع خاص فما بالك إذا كان مقاول ودكتور جامعي وبالتالي يمتلك المهارة في اقناع الطلاب بإنشاء مشاريع خاصة وتعليمهم طرق انشاء المشاريع ببساطة وسهولة وغرس فيهم روح المبادرة والثقة بالنفس</w:t>
            </w:r>
            <w:r w:rsidR="006360B8">
              <w:rPr>
                <w:rFonts w:cs="Arial" w:hint="cs"/>
                <w:rtl/>
                <w:lang w:bidi="ar"/>
              </w:rPr>
              <w:t>.</w:t>
            </w:r>
            <w:r>
              <w:rPr>
                <w:rFonts w:cs="Arial" w:hint="cs"/>
                <w:rtl/>
                <w:lang w:bidi="ar"/>
              </w:rPr>
              <w:t xml:space="preserve"> </w:t>
            </w:r>
          </w:p>
        </w:tc>
      </w:tr>
    </w:tbl>
    <w:p w:rsidR="00083D9F" w:rsidRDefault="00083D9F">
      <w:pPr>
        <w:rPr>
          <w:rtl/>
          <w:lang w:bidi="ar"/>
        </w:rPr>
      </w:pPr>
    </w:p>
    <w:p w:rsidR="00083D9F" w:rsidRDefault="00083D9F">
      <w:pPr>
        <w:rPr>
          <w:rtl/>
          <w:lang w:bidi="ar"/>
        </w:rPr>
      </w:pPr>
      <w:r>
        <w:rPr>
          <w:rtl/>
          <w:lang w:bidi="ar"/>
        </w:rPr>
        <w:br w:type="page"/>
      </w:r>
    </w:p>
    <w:tbl>
      <w:tblPr>
        <w:tblpPr w:leftFromText="180" w:rightFromText="180" w:vertAnchor="text" w:horzAnchor="margin" w:tblpY="-343"/>
        <w:tblW w:w="100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22"/>
        <w:gridCol w:w="8466"/>
      </w:tblGrid>
      <w:tr w:rsidR="008F11D7" w:rsidTr="007702DD">
        <w:trPr>
          <w:trHeight w:val="592"/>
        </w:trPr>
        <w:tc>
          <w:tcPr>
            <w:tcW w:w="1622" w:type="dxa"/>
            <w:shd w:val="clear" w:color="auto" w:fill="auto"/>
            <w:vAlign w:val="center"/>
          </w:tcPr>
          <w:p w:rsidR="008F11D7" w:rsidRDefault="008F11D7" w:rsidP="008F11D7">
            <w:pPr>
              <w:pStyle w:val="TableParagraph"/>
              <w:bidi/>
              <w:spacing w:line="261" w:lineRule="exact"/>
              <w:jc w:val="center"/>
              <w:rPr>
                <w:rtl/>
                <w:lang w:bidi="ar"/>
              </w:rPr>
            </w:pPr>
            <w:proofErr w:type="spellStart"/>
            <w:r>
              <w:rPr>
                <w:rFonts w:cs="Times New Roman" w:hint="cs"/>
                <w:b/>
                <w:bCs/>
                <w:rtl/>
              </w:rPr>
              <w:lastRenderedPageBreak/>
              <w:t>المراحع</w:t>
            </w:r>
            <w:proofErr w:type="spellEnd"/>
            <w:r>
              <w:rPr>
                <w:rFonts w:cs="Times New Roman" w:hint="cs"/>
                <w:b/>
                <w:bCs/>
                <w:rtl/>
              </w:rPr>
              <w:t xml:space="preserve"> التي تم اعتمادها </w:t>
            </w:r>
          </w:p>
        </w:tc>
        <w:tc>
          <w:tcPr>
            <w:tcW w:w="8466" w:type="dxa"/>
          </w:tcPr>
          <w:p w:rsidR="00173ED9" w:rsidRDefault="00057B6C" w:rsidP="00B100C2">
            <w:pPr>
              <w:jc w:val="both"/>
              <w:rPr>
                <w:rFonts w:ascii="Traditional Arabic" w:hAnsi="Traditional Arabic" w:cs="Traditional Arabic"/>
                <w:sz w:val="28"/>
                <w:szCs w:val="28"/>
                <w:lang w:val="en-US"/>
              </w:rPr>
            </w:pPr>
            <w:r>
              <w:rPr>
                <w:rFonts w:ascii="Traditional Arabic" w:hAnsi="Traditional Arabic" w:cs="Traditional Arabic" w:hint="cs"/>
                <w:sz w:val="28"/>
                <w:szCs w:val="28"/>
                <w:rtl/>
              </w:rPr>
              <w:t>1</w:t>
            </w:r>
            <w:r w:rsidRPr="00057B6C">
              <w:rPr>
                <w:rFonts w:ascii="Traditional Arabic" w:hAnsi="Traditional Arabic" w:cs="Traditional Arabic"/>
                <w:sz w:val="28"/>
                <w:szCs w:val="28"/>
                <w:lang w:val="en-US"/>
              </w:rPr>
              <w:t xml:space="preserve">-Robert B Mello and All, 2009, </w:t>
            </w:r>
            <w:r w:rsidRPr="00057B6C">
              <w:rPr>
                <w:rFonts w:ascii="Traditional Arabic" w:hAnsi="Traditional Arabic" w:cs="Traditional Arabic"/>
                <w:b/>
                <w:bCs/>
                <w:sz w:val="28"/>
                <w:szCs w:val="28"/>
                <w:lang w:val="en-US"/>
              </w:rPr>
              <w:t>Entrepreneurship for Everyone</w:t>
            </w:r>
            <w:r>
              <w:rPr>
                <w:rFonts w:ascii="Traditional Arabic" w:hAnsi="Traditional Arabic" w:cs="Traditional Arabic"/>
                <w:sz w:val="28"/>
                <w:szCs w:val="28"/>
                <w:lang w:val="en-US"/>
              </w:rPr>
              <w:t>, SAGE, India.</w:t>
            </w:r>
          </w:p>
          <w:p w:rsidR="00057B6C" w:rsidRDefault="00057B6C" w:rsidP="00B100C2">
            <w:pPr>
              <w:jc w:val="both"/>
              <w:rPr>
                <w:rFonts w:ascii="Traditional Arabic" w:hAnsi="Traditional Arabic" w:cs="Traditional Arabic"/>
                <w:sz w:val="28"/>
                <w:szCs w:val="28"/>
                <w:lang w:val="en-US"/>
              </w:rPr>
            </w:pPr>
            <w:r>
              <w:rPr>
                <w:rFonts w:ascii="Traditional Arabic" w:hAnsi="Traditional Arabic" w:cs="Traditional Arabic"/>
                <w:sz w:val="28"/>
                <w:szCs w:val="28"/>
                <w:lang w:val="en-US"/>
              </w:rPr>
              <w:t>2-</w:t>
            </w:r>
            <w:r w:rsidR="002011D3">
              <w:rPr>
                <w:rFonts w:ascii="Traditional Arabic" w:hAnsi="Traditional Arabic" w:cs="Traditional Arabic"/>
                <w:sz w:val="28"/>
                <w:szCs w:val="28"/>
                <w:lang w:val="en-US"/>
              </w:rPr>
              <w:t xml:space="preserve">Hennadii </w:t>
            </w:r>
            <w:proofErr w:type="spellStart"/>
            <w:r w:rsidR="002011D3">
              <w:rPr>
                <w:rFonts w:ascii="Traditional Arabic" w:hAnsi="Traditional Arabic" w:cs="Traditional Arabic"/>
                <w:sz w:val="28"/>
                <w:szCs w:val="28"/>
                <w:lang w:val="en-US"/>
              </w:rPr>
              <w:t>Korzhov</w:t>
            </w:r>
            <w:proofErr w:type="spellEnd"/>
            <w:r w:rsidR="002011D3">
              <w:rPr>
                <w:rFonts w:ascii="Traditional Arabic" w:hAnsi="Traditional Arabic" w:cs="Traditional Arabic"/>
                <w:sz w:val="28"/>
                <w:szCs w:val="28"/>
                <w:lang w:val="en-US"/>
              </w:rPr>
              <w:t xml:space="preserve"> and </w:t>
            </w:r>
            <w:proofErr w:type="spellStart"/>
            <w:r w:rsidR="002011D3">
              <w:rPr>
                <w:rFonts w:ascii="Traditional Arabic" w:hAnsi="Traditional Arabic" w:cs="Traditional Arabic"/>
                <w:sz w:val="28"/>
                <w:szCs w:val="28"/>
                <w:lang w:val="en-US"/>
              </w:rPr>
              <w:t>Yaroslav</w:t>
            </w:r>
            <w:proofErr w:type="spellEnd"/>
            <w:r w:rsidR="002011D3">
              <w:rPr>
                <w:rFonts w:ascii="Traditional Arabic" w:hAnsi="Traditional Arabic" w:cs="Traditional Arabic"/>
                <w:sz w:val="28"/>
                <w:szCs w:val="28"/>
                <w:lang w:val="en-US"/>
              </w:rPr>
              <w:t xml:space="preserve"> </w:t>
            </w:r>
            <w:proofErr w:type="spellStart"/>
            <w:r w:rsidR="002011D3">
              <w:rPr>
                <w:rFonts w:ascii="Traditional Arabic" w:hAnsi="Traditional Arabic" w:cs="Traditional Arabic"/>
                <w:sz w:val="28"/>
                <w:szCs w:val="28"/>
                <w:lang w:val="en-US"/>
              </w:rPr>
              <w:t>Pasko</w:t>
            </w:r>
            <w:proofErr w:type="spellEnd"/>
            <w:r w:rsidR="002011D3">
              <w:rPr>
                <w:rFonts w:ascii="Traditional Arabic" w:hAnsi="Traditional Arabic" w:cs="Traditional Arabic"/>
                <w:sz w:val="28"/>
                <w:szCs w:val="28"/>
                <w:lang w:val="en-US"/>
              </w:rPr>
              <w:t xml:space="preserve">, 2020, </w:t>
            </w:r>
            <w:r w:rsidR="002011D3" w:rsidRPr="002011D3">
              <w:rPr>
                <w:rFonts w:ascii="Traditional Arabic" w:hAnsi="Traditional Arabic" w:cs="Traditional Arabic"/>
                <w:b/>
                <w:bCs/>
                <w:sz w:val="28"/>
                <w:szCs w:val="28"/>
                <w:lang w:val="en-US"/>
              </w:rPr>
              <w:t xml:space="preserve">Entrepreneurship </w:t>
            </w:r>
            <w:proofErr w:type="spellStart"/>
            <w:r w:rsidR="002011D3" w:rsidRPr="002011D3">
              <w:rPr>
                <w:rFonts w:ascii="Traditional Arabic" w:hAnsi="Traditional Arabic" w:cs="Traditional Arabic"/>
                <w:b/>
                <w:bCs/>
                <w:sz w:val="28"/>
                <w:szCs w:val="28"/>
                <w:lang w:val="en-US"/>
              </w:rPr>
              <w:t>aducation</w:t>
            </w:r>
            <w:proofErr w:type="spellEnd"/>
            <w:r w:rsidR="002011D3" w:rsidRPr="002011D3">
              <w:rPr>
                <w:rFonts w:ascii="Traditional Arabic" w:hAnsi="Traditional Arabic" w:cs="Traditional Arabic"/>
                <w:b/>
                <w:bCs/>
                <w:sz w:val="28"/>
                <w:szCs w:val="28"/>
                <w:lang w:val="en-US"/>
              </w:rPr>
              <w:t xml:space="preserve"> as a factor of society’s modernization,</w:t>
            </w:r>
            <w:r w:rsidR="002011D3">
              <w:rPr>
                <w:rFonts w:ascii="Traditional Arabic" w:hAnsi="Traditional Arabic" w:cs="Traditional Arabic"/>
                <w:sz w:val="28"/>
                <w:szCs w:val="28"/>
                <w:lang w:val="en-US"/>
              </w:rPr>
              <w:t xml:space="preserve"> Vol 75, P 1-10.</w:t>
            </w:r>
          </w:p>
          <w:p w:rsidR="002011D3" w:rsidRDefault="002011D3" w:rsidP="00B100C2">
            <w:pPr>
              <w:jc w:val="both"/>
              <w:rPr>
                <w:rFonts w:ascii="Traditional Arabic" w:hAnsi="Traditional Arabic" w:cs="Traditional Arabic"/>
                <w:sz w:val="28"/>
                <w:szCs w:val="28"/>
                <w:lang w:val="en-US"/>
              </w:rPr>
            </w:pPr>
            <w:r>
              <w:rPr>
                <w:rFonts w:ascii="Traditional Arabic" w:hAnsi="Traditional Arabic" w:cs="Traditional Arabic"/>
                <w:sz w:val="28"/>
                <w:szCs w:val="28"/>
                <w:lang w:val="en-US"/>
              </w:rPr>
              <w:t>3-</w:t>
            </w:r>
            <w:r w:rsidR="00D35DCE">
              <w:rPr>
                <w:rFonts w:ascii="Traditional Arabic" w:hAnsi="Traditional Arabic" w:cs="Traditional Arabic"/>
                <w:sz w:val="28"/>
                <w:szCs w:val="28"/>
                <w:lang w:val="en-US"/>
              </w:rPr>
              <w:t xml:space="preserve">Woerter M et al, 2010, </w:t>
            </w:r>
            <w:r w:rsidR="00D35DCE" w:rsidRPr="00D35DCE">
              <w:rPr>
                <w:rFonts w:ascii="Traditional Arabic" w:hAnsi="Traditional Arabic" w:cs="Traditional Arabic"/>
                <w:b/>
                <w:bCs/>
                <w:sz w:val="28"/>
                <w:szCs w:val="28"/>
                <w:lang w:val="en-US"/>
              </w:rPr>
              <w:t>Entrepreneurship education, innovation and capacity-building in developing countries</w:t>
            </w:r>
            <w:r w:rsidR="00D35DCE">
              <w:rPr>
                <w:rFonts w:ascii="Traditional Arabic" w:hAnsi="Traditional Arabic" w:cs="Traditional Arabic"/>
                <w:sz w:val="28"/>
                <w:szCs w:val="28"/>
                <w:lang w:val="en-US"/>
              </w:rPr>
              <w:t xml:space="preserve">, </w:t>
            </w:r>
            <w:r w:rsidR="00D35DCE" w:rsidRPr="00D35DCE">
              <w:rPr>
                <w:rFonts w:ascii="Traditional Arabic" w:hAnsi="Traditional Arabic" w:cs="Traditional Arabic"/>
                <w:sz w:val="28"/>
                <w:szCs w:val="28"/>
                <w:lang w:val="en-US"/>
              </w:rPr>
              <w:t>United Nations Conference</w:t>
            </w:r>
            <w:r w:rsidR="00D35DCE">
              <w:rPr>
                <w:rFonts w:ascii="Traditional Arabic" w:hAnsi="Traditional Arabic" w:cs="Traditional Arabic"/>
                <w:sz w:val="28"/>
                <w:szCs w:val="28"/>
                <w:lang w:val="en-US"/>
              </w:rPr>
              <w:t xml:space="preserve"> </w:t>
            </w:r>
            <w:r w:rsidR="00D35DCE" w:rsidRPr="00D35DCE">
              <w:rPr>
                <w:rFonts w:ascii="Traditional Arabic" w:hAnsi="Traditional Arabic" w:cs="Traditional Arabic"/>
                <w:sz w:val="28"/>
                <w:szCs w:val="28"/>
                <w:lang w:val="en-US"/>
              </w:rPr>
              <w:t>on Trade and Development</w:t>
            </w:r>
            <w:r w:rsidR="00D35DCE">
              <w:rPr>
                <w:rFonts w:ascii="Traditional Arabic" w:hAnsi="Traditional Arabic" w:cs="Traditional Arabic"/>
                <w:sz w:val="28"/>
                <w:szCs w:val="28"/>
                <w:lang w:val="en-US"/>
              </w:rPr>
              <w:t>, USA.</w:t>
            </w:r>
          </w:p>
          <w:p w:rsidR="00D575C7" w:rsidRDefault="00D35DCE" w:rsidP="00B100C2">
            <w:pPr>
              <w:jc w:val="both"/>
              <w:rPr>
                <w:rFonts w:ascii="Traditional Arabic" w:hAnsi="Traditional Arabic" w:cs="Traditional Arabic"/>
                <w:sz w:val="28"/>
                <w:szCs w:val="28"/>
                <w:lang w:val="fr-FR"/>
              </w:rPr>
            </w:pPr>
            <w:r w:rsidRPr="00B100C2">
              <w:rPr>
                <w:rFonts w:ascii="Traditional Arabic" w:hAnsi="Traditional Arabic" w:cs="Traditional Arabic"/>
                <w:sz w:val="28"/>
                <w:szCs w:val="28"/>
                <w:lang w:val="fr-FR"/>
              </w:rPr>
              <w:t>4-</w:t>
            </w:r>
            <w:r w:rsidR="00B100C2" w:rsidRPr="00B100C2">
              <w:rPr>
                <w:rFonts w:ascii="Traditional Arabic" w:hAnsi="Traditional Arabic" w:cs="Traditional Arabic"/>
                <w:sz w:val="28"/>
                <w:szCs w:val="28"/>
                <w:lang w:val="fr-FR"/>
              </w:rPr>
              <w:t>Jyotsna Sethi</w:t>
            </w:r>
            <w:r w:rsidR="00B100C2">
              <w:rPr>
                <w:rFonts w:ascii="Traditional Arabic" w:hAnsi="Traditional Arabic" w:cs="Traditional Arabic"/>
                <w:sz w:val="28"/>
                <w:szCs w:val="28"/>
                <w:lang w:val="fr-FR"/>
              </w:rPr>
              <w:t xml:space="preserve">, 2012, </w:t>
            </w:r>
            <w:r w:rsidR="00B100C2" w:rsidRPr="00B100C2">
              <w:rPr>
                <w:rFonts w:ascii="Traditional Arabic" w:hAnsi="Traditional Arabic" w:cs="Traditional Arabic"/>
                <w:sz w:val="28"/>
                <w:szCs w:val="28"/>
                <w:lang w:val="fr-FR"/>
              </w:rPr>
              <w:t>ENTREPRENEUR ANDENTREPRENEURSHIP</w:t>
            </w:r>
            <w:r w:rsidR="00B100C2">
              <w:rPr>
                <w:rFonts w:ascii="Traditional Arabic" w:hAnsi="Traditional Arabic" w:cs="Traditional Arabic"/>
                <w:sz w:val="28"/>
                <w:szCs w:val="28"/>
                <w:lang w:val="fr-FR"/>
              </w:rPr>
              <w:t xml:space="preserve">, </w:t>
            </w:r>
            <w:r w:rsidR="00B100C2" w:rsidRPr="00B100C2">
              <w:rPr>
                <w:rFonts w:ascii="Traditional Arabic" w:hAnsi="Traditional Arabic" w:cs="Traditional Arabic"/>
                <w:sz w:val="28"/>
                <w:szCs w:val="28"/>
                <w:lang w:val="fr-FR"/>
              </w:rPr>
              <w:t>Pearson</w:t>
            </w:r>
            <w:r w:rsidR="00B100C2">
              <w:rPr>
                <w:rFonts w:ascii="Traditional Arabic" w:hAnsi="Traditional Arabic" w:cs="Traditional Arabic"/>
                <w:sz w:val="28"/>
                <w:szCs w:val="28"/>
                <w:lang w:val="fr-FR"/>
              </w:rPr>
              <w:t>, UK.</w:t>
            </w:r>
          </w:p>
          <w:p w:rsidR="00173ED9" w:rsidRPr="00B100C2" w:rsidRDefault="00B100C2" w:rsidP="00B100C2">
            <w:pPr>
              <w:jc w:val="both"/>
              <w:rPr>
                <w:rFonts w:ascii="Traditional Arabic" w:hAnsi="Traditional Arabic" w:cs="Traditional Arabic"/>
                <w:sz w:val="28"/>
                <w:szCs w:val="28"/>
                <w:rtl/>
                <w:lang w:val="en-US"/>
              </w:rPr>
            </w:pPr>
            <w:r w:rsidRPr="00B100C2">
              <w:rPr>
                <w:rFonts w:ascii="Traditional Arabic" w:hAnsi="Traditional Arabic" w:cs="Traditional Arabic"/>
                <w:sz w:val="28"/>
                <w:szCs w:val="28"/>
                <w:lang w:val="en-US"/>
              </w:rPr>
              <w:t xml:space="preserve">5-Sandra </w:t>
            </w:r>
            <w:proofErr w:type="spellStart"/>
            <w:r w:rsidRPr="00B100C2">
              <w:rPr>
                <w:rFonts w:ascii="Traditional Arabic" w:hAnsi="Traditional Arabic" w:cs="Traditional Arabic"/>
                <w:sz w:val="28"/>
                <w:szCs w:val="28"/>
                <w:lang w:val="en-US"/>
              </w:rPr>
              <w:t>Saibi</w:t>
            </w:r>
            <w:proofErr w:type="spellEnd"/>
            <w:r w:rsidRPr="00B100C2">
              <w:rPr>
                <w:rFonts w:ascii="Traditional Arabic" w:hAnsi="Traditional Arabic" w:cs="Traditional Arabic"/>
                <w:sz w:val="28"/>
                <w:szCs w:val="28"/>
                <w:lang w:val="en-US"/>
              </w:rPr>
              <w:t xml:space="preserve">, 2015, </w:t>
            </w:r>
            <w:r w:rsidRPr="00B100C2">
              <w:rPr>
                <w:rFonts w:ascii="Traditional Arabic" w:hAnsi="Traditional Arabic" w:cs="Traditional Arabic"/>
                <w:b/>
                <w:bCs/>
                <w:sz w:val="28"/>
                <w:szCs w:val="28"/>
                <w:lang w:val="en-US"/>
              </w:rPr>
              <w:t>Course of created Enterprise</w:t>
            </w:r>
            <w:r w:rsidRPr="00B100C2">
              <w:rPr>
                <w:rFonts w:ascii="Traditional Arabic" w:hAnsi="Traditional Arabic" w:cs="Traditional Arabic"/>
                <w:sz w:val="28"/>
                <w:szCs w:val="28"/>
                <w:lang w:val="en-US"/>
              </w:rPr>
              <w:t xml:space="preserve">, </w:t>
            </w:r>
            <w:r>
              <w:rPr>
                <w:rFonts w:ascii="Traditional Arabic" w:hAnsi="Traditional Arabic" w:cs="Traditional Arabic"/>
                <w:sz w:val="28"/>
                <w:szCs w:val="28"/>
                <w:lang w:val="en-US"/>
              </w:rPr>
              <w:t xml:space="preserve">University of ABEL Hamid </w:t>
            </w:r>
            <w:proofErr w:type="spellStart"/>
            <w:r>
              <w:rPr>
                <w:rFonts w:ascii="Traditional Arabic" w:hAnsi="Traditional Arabic" w:cs="Traditional Arabic"/>
                <w:sz w:val="28"/>
                <w:szCs w:val="28"/>
                <w:lang w:val="en-US"/>
              </w:rPr>
              <w:t>Mahri</w:t>
            </w:r>
            <w:proofErr w:type="spellEnd"/>
            <w:r>
              <w:rPr>
                <w:rFonts w:ascii="Traditional Arabic" w:hAnsi="Traditional Arabic" w:cs="Traditional Arabic"/>
                <w:sz w:val="28"/>
                <w:szCs w:val="28"/>
                <w:lang w:val="en-US"/>
              </w:rPr>
              <w:t xml:space="preserve">, </w:t>
            </w:r>
            <w:r w:rsidRPr="00B100C2">
              <w:rPr>
                <w:rFonts w:ascii="Traditional Arabic" w:hAnsi="Traditional Arabic" w:cs="Traditional Arabic"/>
                <w:sz w:val="28"/>
                <w:szCs w:val="28"/>
                <w:lang w:val="en-US"/>
              </w:rPr>
              <w:t>Constantine,</w:t>
            </w:r>
            <w:r>
              <w:rPr>
                <w:rFonts w:ascii="Traditional Arabic" w:hAnsi="Traditional Arabic" w:cs="Traditional Arabic"/>
                <w:sz w:val="28"/>
                <w:szCs w:val="28"/>
                <w:lang w:val="en-US"/>
              </w:rPr>
              <w:t xml:space="preserve"> Algeria.</w:t>
            </w:r>
          </w:p>
          <w:p w:rsidR="00173ED9" w:rsidRDefault="007702DD" w:rsidP="00173ED9">
            <w:pPr>
              <w:jc w:val="both"/>
              <w:rPr>
                <w:rStyle w:val="Lienhypertexte"/>
                <w:rFonts w:ascii="Traditional Arabic" w:hAnsi="Traditional Arabic" w:cs="Traditional Arabic"/>
                <w:sz w:val="28"/>
                <w:szCs w:val="28"/>
                <w:lang w:bidi="ar"/>
              </w:rPr>
            </w:pPr>
            <w:r>
              <w:rPr>
                <w:rFonts w:hint="cs"/>
              </w:rPr>
              <w:t>6-</w:t>
            </w:r>
            <w:hyperlink r:id="rId6" w:history="1">
              <w:r w:rsidR="00173ED9" w:rsidRPr="00B100C2">
                <w:rPr>
                  <w:rStyle w:val="Lienhypertexte"/>
                  <w:rFonts w:ascii="Traditional Arabic" w:hAnsi="Traditional Arabic" w:cs="Traditional Arabic"/>
                  <w:sz w:val="28"/>
                  <w:szCs w:val="28"/>
                  <w:lang w:val="en-US"/>
                </w:rPr>
                <w:t>https://www.studocu.com/row/document/kenyatta-university/business-management/entreprenuership-module-1/5562</w:t>
              </w:r>
              <w:r w:rsidR="00173ED9" w:rsidRPr="004D384E">
                <w:rPr>
                  <w:rStyle w:val="Lienhypertexte"/>
                  <w:rFonts w:ascii="Traditional Arabic" w:hAnsi="Traditional Arabic" w:cs="Traditional Arabic"/>
                  <w:sz w:val="28"/>
                  <w:szCs w:val="28"/>
                  <w:rtl/>
                  <w:lang w:bidi="ar"/>
                </w:rPr>
                <w:t>242</w:t>
              </w:r>
            </w:hyperlink>
          </w:p>
          <w:p w:rsidR="007702DD" w:rsidRDefault="007702DD" w:rsidP="00173ED9">
            <w:pPr>
              <w:jc w:val="both"/>
              <w:rPr>
                <w:rFonts w:ascii="Traditional Arabic" w:hAnsi="Traditional Arabic" w:cs="Traditional Arabic"/>
                <w:sz w:val="28"/>
                <w:szCs w:val="28"/>
                <w:rtl/>
                <w:lang w:bidi="ar"/>
              </w:rPr>
            </w:pPr>
            <w:r>
              <w:rPr>
                <w:rFonts w:ascii="Traditional Arabic" w:hAnsi="Traditional Arabic" w:cs="Traditional Arabic" w:hint="cs"/>
                <w:sz w:val="28"/>
                <w:szCs w:val="28"/>
                <w:lang w:bidi="ar"/>
              </w:rPr>
              <w:t>7-</w:t>
            </w:r>
          </w:p>
          <w:p w:rsidR="00173ED9" w:rsidRDefault="007702DD" w:rsidP="007702DD">
            <w:pPr>
              <w:jc w:val="both"/>
              <w:rPr>
                <w:rFonts w:ascii="Traditional Arabic" w:hAnsi="Traditional Arabic" w:cs="Traditional Arabic"/>
                <w:sz w:val="28"/>
                <w:szCs w:val="28"/>
                <w:rtl/>
                <w:lang w:bidi="ar"/>
              </w:rPr>
            </w:pPr>
            <w:hyperlink r:id="rId7" w:history="1">
              <w:r w:rsidRPr="00135388">
                <w:rPr>
                  <w:rStyle w:val="Lienhypertexte"/>
                  <w:rFonts w:ascii="Traditional Arabic" w:hAnsi="Traditional Arabic" w:cs="Traditional Arabic"/>
                  <w:sz w:val="28"/>
                  <w:szCs w:val="28"/>
                  <w:rtl/>
                  <w:lang w:bidi="ar"/>
                </w:rPr>
                <w:t>https://www.bbc.co.uk/bitesize/guides/zkdc7nb/revision/</w:t>
              </w:r>
              <w:r w:rsidRPr="00135388">
                <w:rPr>
                  <w:rStyle w:val="Lienhypertexte"/>
                  <w:rFonts w:ascii="Traditional Arabic" w:hAnsi="Traditional Arabic" w:cs="Traditional Arabic" w:hint="cs"/>
                  <w:sz w:val="28"/>
                  <w:szCs w:val="28"/>
                  <w:lang w:bidi="ar"/>
                </w:rPr>
                <w:t>1</w:t>
              </w:r>
              <w:r w:rsidRPr="00135388">
                <w:rPr>
                  <w:rStyle w:val="Lienhypertexte"/>
                  <w:rFonts w:ascii="Traditional Arabic" w:hAnsi="Traditional Arabic" w:cs="Traditional Arabic"/>
                  <w:sz w:val="28"/>
                  <w:szCs w:val="28"/>
                  <w:rtl/>
                  <w:lang w:bidi="ar"/>
                </w:rPr>
                <w:t>1</w:t>
              </w:r>
            </w:hyperlink>
          </w:p>
          <w:p w:rsidR="008F11D7" w:rsidRDefault="00076291" w:rsidP="00173ED9">
            <w:pPr>
              <w:pStyle w:val="TableParagraph"/>
              <w:spacing w:line="261" w:lineRule="exact"/>
              <w:jc w:val="both"/>
              <w:rPr>
                <w:rtl/>
                <w:lang w:bidi="ar"/>
              </w:rPr>
            </w:pPr>
            <w:hyperlink r:id="rId8" w:anchor=":~:text=Decision%20making%20can%20also%20be,day%20to%20run%20the%20organization" w:history="1">
              <w:r w:rsidR="00173ED9" w:rsidRPr="00E0596D">
                <w:rPr>
                  <w:rStyle w:val="Lienhypertexte"/>
                  <w:rFonts w:ascii="Traditional Arabic" w:hAnsi="Traditional Arabic" w:cs="Traditional Arabic"/>
                  <w:sz w:val="28"/>
                  <w:szCs w:val="28"/>
                  <w:rtl/>
                  <w:lang w:bidi="ar"/>
                </w:rPr>
                <w:t>https://open.lib.umn.edu/principlesmanagement/chapter/11-3-understanding-decision-making/#:~:text=Decision%20making%20can%20also%20be,day%20to%20run%20the%20organization</w:t>
              </w:r>
            </w:hyperlink>
          </w:p>
        </w:tc>
      </w:tr>
    </w:tbl>
    <w:p w:rsidR="00566BFB" w:rsidRDefault="00566BFB" w:rsidP="00566BFB">
      <w:pPr>
        <w:rPr>
          <w:rtl/>
          <w:lang w:bidi="ar"/>
        </w:rPr>
      </w:pPr>
    </w:p>
    <w:p w:rsidR="005A3DE1" w:rsidRDefault="00566BFB">
      <w:pPr>
        <w:pStyle w:val="Corpsdetexte"/>
        <w:rPr>
          <w:rFonts w:ascii="Segoe UI" w:cs="Segoe UI"/>
          <w:sz w:val="29"/>
          <w:szCs w:val="29"/>
          <w:rtl/>
          <w:lang w:bidi="ar"/>
        </w:rPr>
      </w:pPr>
      <w:r>
        <w:rPr>
          <w:noProof/>
          <w:lang w:val="en-US"/>
        </w:rPr>
        <mc:AlternateContent>
          <mc:Choice Requires="wps">
            <w:drawing>
              <wp:anchor distT="0" distB="0" distL="0" distR="0" simplePos="0" relativeHeight="487591424" behindDoc="1" locked="0" layoutInCell="1" allowOverlap="1">
                <wp:simplePos x="0" y="0"/>
                <wp:positionH relativeFrom="page">
                  <wp:posOffset>2495550</wp:posOffset>
                </wp:positionH>
                <wp:positionV relativeFrom="paragraph">
                  <wp:posOffset>273050</wp:posOffset>
                </wp:positionV>
                <wp:extent cx="2857500" cy="1895475"/>
                <wp:effectExtent l="0" t="0" r="0" b="0"/>
                <wp:wrapTopAndBottom/>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1895475"/>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6C403F" w:rsidRDefault="006C403F">
                            <w:pPr>
                              <w:spacing w:before="73"/>
                              <w:ind w:left="791"/>
                              <w:rPr>
                                <w:b/>
                                <w:bCs/>
                                <w:rtl/>
                                <w:lang w:bidi="ar"/>
                              </w:rPr>
                            </w:pPr>
                            <w:r>
                              <w:rPr>
                                <w:b/>
                                <w:bCs/>
                                <w:u w:val="single"/>
                                <w:rtl/>
                                <w:lang w:bidi="ar"/>
                              </w:rPr>
                              <w:t>Cachet</w:t>
                            </w:r>
                            <w:r>
                              <w:rPr>
                                <w:b/>
                                <w:bCs/>
                                <w:spacing w:val="-2"/>
                                <w:u w:val="single"/>
                                <w:rtl/>
                                <w:lang w:bidi="ar"/>
                              </w:rPr>
                              <w:t xml:space="preserve"> </w:t>
                            </w:r>
                            <w:r>
                              <w:rPr>
                                <w:b/>
                                <w:bCs/>
                                <w:u w:val="single"/>
                                <w:rtl/>
                                <w:lang w:bidi="ar"/>
                              </w:rPr>
                              <w:t>humide</w:t>
                            </w:r>
                            <w:r>
                              <w:rPr>
                                <w:b/>
                                <w:bCs/>
                                <w:spacing w:val="-2"/>
                                <w:u w:val="single"/>
                                <w:rtl/>
                                <w:lang w:bidi="ar"/>
                              </w:rPr>
                              <w:t xml:space="preserve"> </w:t>
                            </w:r>
                            <w:r>
                              <w:rPr>
                                <w:b/>
                                <w:bCs/>
                                <w:u w:val="single"/>
                                <w:rtl/>
                                <w:lang w:bidi="ar"/>
                              </w:rPr>
                              <w:t>du</w:t>
                            </w:r>
                            <w:r>
                              <w:rPr>
                                <w:b/>
                                <w:bCs/>
                                <w:spacing w:val="-3"/>
                                <w:u w:val="single"/>
                                <w:rtl/>
                                <w:lang w:bidi="ar"/>
                              </w:rPr>
                              <w:t xml:space="preserve"> </w:t>
                            </w:r>
                            <w:r>
                              <w:rPr>
                                <w:b/>
                                <w:bCs/>
                                <w:u w:val="single"/>
                                <w:rtl/>
                                <w:lang w:bidi="ar"/>
                              </w:rPr>
                              <w:t>département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0" type="#_x0000_t202" style="position:absolute;margin-left:196.5pt;margin-top:21.5pt;width:225pt;height:149.25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" filled="f" strokeweight=".5pt">
                <v:textbox inset="0,0,0,0">
                  <w:txbxContent>
                    <w:p w:rsidR="006C403F" w:rsidRDefault="006C403F">
                      <w:pPr>
                        <w:spacing w:before="73"/>
                        <w:ind w:left="791"/>
                        <w:rPr>
                          <w:b/>
                          <w:bCs/>
                          <w:rtl/>
                          <w:lang w:bidi="ar"/>
                        </w:rPr>
                      </w:pPr>
                      <w:r>
                        <w:rPr>
                          <w:b/>
                          <w:bCs/>
                          <w:u w:val="single"/>
                          <w:rtl/>
                          <w:lang w:bidi="ar"/>
                        </w:rPr>
                        <w:t>Cachet</w:t>
                      </w:r>
                      <w:r>
                        <w:rPr>
                          <w:b/>
                          <w:bCs/>
                          <w:spacing w:val="-2"/>
                          <w:u w:val="single"/>
                          <w:rtl/>
                          <w:lang w:bidi="ar"/>
                        </w:rPr>
                        <w:t xml:space="preserve"> </w:t>
                      </w:r>
                      <w:r>
                        <w:rPr>
                          <w:b/>
                          <w:bCs/>
                          <w:u w:val="single"/>
                          <w:rtl/>
                          <w:lang w:bidi="ar"/>
                        </w:rPr>
                        <w:t>humide</w:t>
                      </w:r>
                      <w:r>
                        <w:rPr>
                          <w:b/>
                          <w:bCs/>
                          <w:spacing w:val="-2"/>
                          <w:u w:val="single"/>
                          <w:rtl/>
                          <w:lang w:bidi="ar"/>
                        </w:rPr>
                        <w:t xml:space="preserve"> </w:t>
                      </w:r>
                      <w:r>
                        <w:rPr>
                          <w:b/>
                          <w:bCs/>
                          <w:u w:val="single"/>
                          <w:rtl/>
                          <w:lang w:bidi="ar"/>
                        </w:rPr>
                        <w:t>du</w:t>
                      </w:r>
                      <w:r>
                        <w:rPr>
                          <w:b/>
                          <w:bCs/>
                          <w:spacing w:val="-3"/>
                          <w:u w:val="single"/>
                          <w:rtl/>
                          <w:lang w:bidi="ar"/>
                        </w:rPr>
                        <w:t xml:space="preserve"> </w:t>
                      </w:r>
                      <w:r>
                        <w:rPr>
                          <w:b/>
                          <w:bCs/>
                          <w:u w:val="single"/>
                          <w:rtl/>
                          <w:lang w:bidi="ar"/>
                        </w:rPr>
                        <w:t>département</w:t>
                      </w:r>
                    </w:p>
                  </w:txbxContent>
                </v:textbox>
                <w10:wrap type="topAndBottom" anchorx="page"/>
              </v:shape>
            </w:pict>
          </mc:Fallback>
        </mc:AlternateContent>
      </w:r>
    </w:p>
    <w:sectPr w:rsidR="005A3DE1">
      <w:pgSz w:w="11910" w:h="16840"/>
      <w:pgMar w:top="840" w:right="1180" w:bottom="280" w:left="12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 w:name="Traditional Arabic">
    <w:panose1 w:val="02020603050405020304"/>
    <w:charset w:val="00"/>
    <w:family w:val="roman"/>
    <w:pitch w:val="variable"/>
    <w:sig w:usb0="00002003" w:usb1="80000000" w:usb2="00000008" w:usb3="00000000" w:csb0="0000004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F0AF9"/>
    <w:multiLevelType w:val="hybridMultilevel"/>
    <w:tmpl w:val="D5CC99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1A4CB0"/>
    <w:multiLevelType w:val="hybridMultilevel"/>
    <w:tmpl w:val="ED8EFA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D81289"/>
    <w:multiLevelType w:val="multilevel"/>
    <w:tmpl w:val="70B66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B13E54"/>
    <w:multiLevelType w:val="hybridMultilevel"/>
    <w:tmpl w:val="7C402E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361147"/>
    <w:multiLevelType w:val="multilevel"/>
    <w:tmpl w:val="23E801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71350D"/>
    <w:multiLevelType w:val="multilevel"/>
    <w:tmpl w:val="FA5E88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2893AAE"/>
    <w:multiLevelType w:val="multilevel"/>
    <w:tmpl w:val="E93E9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E1074F"/>
    <w:multiLevelType w:val="multilevel"/>
    <w:tmpl w:val="0E227C9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8A6816"/>
    <w:multiLevelType w:val="multilevel"/>
    <w:tmpl w:val="E47AD17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80C3715"/>
    <w:multiLevelType w:val="multilevel"/>
    <w:tmpl w:val="E12E33E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D1D13CD"/>
    <w:multiLevelType w:val="multilevel"/>
    <w:tmpl w:val="CADC1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E33649"/>
    <w:multiLevelType w:val="multilevel"/>
    <w:tmpl w:val="BCC8B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9EF6495"/>
    <w:multiLevelType w:val="hybridMultilevel"/>
    <w:tmpl w:val="BA586A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2211EA"/>
    <w:multiLevelType w:val="multilevel"/>
    <w:tmpl w:val="CD860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3C68CB"/>
    <w:multiLevelType w:val="hybridMultilevel"/>
    <w:tmpl w:val="000C4CDC"/>
    <w:lvl w:ilvl="0" w:tplc="040C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A7501B8"/>
    <w:multiLevelType w:val="hybridMultilevel"/>
    <w:tmpl w:val="4B3A3CF4"/>
    <w:lvl w:ilvl="0" w:tplc="040C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8730CC"/>
    <w:multiLevelType w:val="hybridMultilevel"/>
    <w:tmpl w:val="B7D884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AC20241"/>
    <w:multiLevelType w:val="multilevel"/>
    <w:tmpl w:val="325C6E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AFC4296"/>
    <w:multiLevelType w:val="hybridMultilevel"/>
    <w:tmpl w:val="83AA90E4"/>
    <w:lvl w:ilvl="0" w:tplc="DFA0957A">
      <w:start w:val="1"/>
      <w:numFmt w:val="decimal"/>
      <w:lvlText w:val="(%1)"/>
      <w:lvlJc w:val="left"/>
      <w:pPr>
        <w:ind w:left="926" w:hanging="348"/>
      </w:pPr>
      <w:rPr>
        <w:rFonts w:ascii="Calibri" w:eastAsia="Calibri" w:hAnsi="Calibri" w:cs="Calibri" w:hint="default"/>
        <w:spacing w:val="-1"/>
        <w:w w:val="100"/>
        <w:sz w:val="22"/>
        <w:szCs w:val="22"/>
        <w:lang w:val="fr-FR" w:eastAsia="en-US" w:bidi="ar-SA"/>
      </w:rPr>
    </w:lvl>
    <w:lvl w:ilvl="1" w:tplc="EC680F3A">
      <w:start w:val="2"/>
      <w:numFmt w:val="decimal"/>
      <w:lvlText w:val="%2."/>
      <w:lvlJc w:val="left"/>
      <w:pPr>
        <w:ind w:left="992" w:hanging="708"/>
        <w:jc w:val="right"/>
      </w:pPr>
      <w:rPr>
        <w:rFonts w:ascii="Calibri" w:eastAsia="Calibri" w:hAnsi="Calibri" w:cs="Calibri" w:hint="default"/>
        <w:w w:val="100"/>
        <w:sz w:val="22"/>
        <w:szCs w:val="22"/>
        <w:lang w:val="fr-FR" w:eastAsia="en-US" w:bidi="ar-SA"/>
      </w:rPr>
    </w:lvl>
    <w:lvl w:ilvl="2" w:tplc="62A482C0">
      <w:numFmt w:val="bullet"/>
      <w:lvlText w:val="•"/>
      <w:lvlJc w:val="left"/>
      <w:pPr>
        <w:ind w:left="3227" w:hanging="708"/>
      </w:pPr>
      <w:rPr>
        <w:rFonts w:hint="default"/>
        <w:lang w:val="fr-FR" w:eastAsia="en-US" w:bidi="ar-SA"/>
      </w:rPr>
    </w:lvl>
    <w:lvl w:ilvl="3" w:tplc="7D92E704">
      <w:numFmt w:val="bullet"/>
      <w:lvlText w:val="•"/>
      <w:lvlJc w:val="left"/>
      <w:pPr>
        <w:ind w:left="4014" w:hanging="708"/>
      </w:pPr>
      <w:rPr>
        <w:rFonts w:hint="default"/>
        <w:lang w:val="fr-FR" w:eastAsia="en-US" w:bidi="ar-SA"/>
      </w:rPr>
    </w:lvl>
    <w:lvl w:ilvl="4" w:tplc="26D89416">
      <w:numFmt w:val="bullet"/>
      <w:lvlText w:val="•"/>
      <w:lvlJc w:val="left"/>
      <w:pPr>
        <w:ind w:left="4802" w:hanging="708"/>
      </w:pPr>
      <w:rPr>
        <w:rFonts w:hint="default"/>
        <w:lang w:val="fr-FR" w:eastAsia="en-US" w:bidi="ar-SA"/>
      </w:rPr>
    </w:lvl>
    <w:lvl w:ilvl="5" w:tplc="912026E8">
      <w:numFmt w:val="bullet"/>
      <w:lvlText w:val="•"/>
      <w:lvlJc w:val="left"/>
      <w:pPr>
        <w:ind w:left="5589" w:hanging="708"/>
      </w:pPr>
      <w:rPr>
        <w:rFonts w:hint="default"/>
        <w:lang w:val="fr-FR" w:eastAsia="en-US" w:bidi="ar-SA"/>
      </w:rPr>
    </w:lvl>
    <w:lvl w:ilvl="6" w:tplc="1AE06174">
      <w:numFmt w:val="bullet"/>
      <w:lvlText w:val="•"/>
      <w:lvlJc w:val="left"/>
      <w:pPr>
        <w:ind w:left="6376" w:hanging="708"/>
      </w:pPr>
      <w:rPr>
        <w:rFonts w:hint="default"/>
        <w:lang w:val="fr-FR" w:eastAsia="en-US" w:bidi="ar-SA"/>
      </w:rPr>
    </w:lvl>
    <w:lvl w:ilvl="7" w:tplc="3946B0FC">
      <w:numFmt w:val="bullet"/>
      <w:lvlText w:val="•"/>
      <w:lvlJc w:val="left"/>
      <w:pPr>
        <w:ind w:left="7164" w:hanging="708"/>
      </w:pPr>
      <w:rPr>
        <w:rFonts w:hint="default"/>
        <w:lang w:val="fr-FR" w:eastAsia="en-US" w:bidi="ar-SA"/>
      </w:rPr>
    </w:lvl>
    <w:lvl w:ilvl="8" w:tplc="59F43EB8">
      <w:numFmt w:val="bullet"/>
      <w:lvlText w:val="•"/>
      <w:lvlJc w:val="left"/>
      <w:pPr>
        <w:ind w:left="7951" w:hanging="708"/>
      </w:pPr>
      <w:rPr>
        <w:rFonts w:hint="default"/>
        <w:lang w:val="fr-FR" w:eastAsia="en-US" w:bidi="ar-SA"/>
      </w:rPr>
    </w:lvl>
  </w:abstractNum>
  <w:abstractNum w:abstractNumId="19" w15:restartNumberingAfterBreak="0">
    <w:nsid w:val="2B8F36E2"/>
    <w:multiLevelType w:val="hybridMultilevel"/>
    <w:tmpl w:val="C77670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48C1656"/>
    <w:multiLevelType w:val="multilevel"/>
    <w:tmpl w:val="46081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98853B9"/>
    <w:multiLevelType w:val="hybridMultilevel"/>
    <w:tmpl w:val="FF726972"/>
    <w:lvl w:ilvl="0" w:tplc="040C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594C7F"/>
    <w:multiLevelType w:val="hybridMultilevel"/>
    <w:tmpl w:val="C564344E"/>
    <w:lvl w:ilvl="0" w:tplc="040C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FA259E6"/>
    <w:multiLevelType w:val="multilevel"/>
    <w:tmpl w:val="09C04FE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6241416"/>
    <w:multiLevelType w:val="multilevel"/>
    <w:tmpl w:val="9CDE5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F9545E9"/>
    <w:multiLevelType w:val="hybridMultilevel"/>
    <w:tmpl w:val="8EF23F20"/>
    <w:lvl w:ilvl="0" w:tplc="040C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5A5DDD"/>
    <w:multiLevelType w:val="multilevel"/>
    <w:tmpl w:val="6F988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2902489"/>
    <w:multiLevelType w:val="multilevel"/>
    <w:tmpl w:val="964C4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3DF4640"/>
    <w:multiLevelType w:val="multilevel"/>
    <w:tmpl w:val="79D43B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BA21202"/>
    <w:multiLevelType w:val="hybridMultilevel"/>
    <w:tmpl w:val="026C4DFC"/>
    <w:lvl w:ilvl="0" w:tplc="040C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4735406"/>
    <w:multiLevelType w:val="multilevel"/>
    <w:tmpl w:val="5B505E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7560D8C"/>
    <w:multiLevelType w:val="hybridMultilevel"/>
    <w:tmpl w:val="AA90EB6E"/>
    <w:lvl w:ilvl="0" w:tplc="040C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98F67AB"/>
    <w:multiLevelType w:val="hybridMultilevel"/>
    <w:tmpl w:val="8898B1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B0D317E"/>
    <w:multiLevelType w:val="hybridMultilevel"/>
    <w:tmpl w:val="B9EADACE"/>
    <w:lvl w:ilvl="0" w:tplc="040C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14525DC"/>
    <w:multiLevelType w:val="multilevel"/>
    <w:tmpl w:val="631470C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B106F47"/>
    <w:multiLevelType w:val="hybridMultilevel"/>
    <w:tmpl w:val="ACD051EE"/>
    <w:lvl w:ilvl="0" w:tplc="66B6ECC6">
      <w:start w:val="1"/>
      <w:numFmt w:val="decimal"/>
      <w:lvlText w:val="%1."/>
      <w:lvlJc w:val="left"/>
      <w:pPr>
        <w:ind w:left="107" w:hanging="219"/>
      </w:pPr>
      <w:rPr>
        <w:rFonts w:ascii="Calibri" w:eastAsia="Calibri" w:hAnsi="Calibri" w:cs="Calibri" w:hint="default"/>
        <w:w w:val="100"/>
        <w:sz w:val="22"/>
        <w:szCs w:val="22"/>
        <w:lang w:val="fr-FR" w:eastAsia="en-US" w:bidi="ar-SA"/>
      </w:rPr>
    </w:lvl>
    <w:lvl w:ilvl="1" w:tplc="1450B250">
      <w:numFmt w:val="bullet"/>
      <w:lvlText w:val="•"/>
      <w:lvlJc w:val="left"/>
      <w:pPr>
        <w:ind w:left="726" w:hanging="219"/>
      </w:pPr>
      <w:rPr>
        <w:rFonts w:hint="default"/>
        <w:lang w:val="fr-FR" w:eastAsia="en-US" w:bidi="ar-SA"/>
      </w:rPr>
    </w:lvl>
    <w:lvl w:ilvl="2" w:tplc="5700ECD4">
      <w:numFmt w:val="bullet"/>
      <w:lvlText w:val="•"/>
      <w:lvlJc w:val="left"/>
      <w:pPr>
        <w:ind w:left="1352" w:hanging="219"/>
      </w:pPr>
      <w:rPr>
        <w:rFonts w:hint="default"/>
        <w:lang w:val="fr-FR" w:eastAsia="en-US" w:bidi="ar-SA"/>
      </w:rPr>
    </w:lvl>
    <w:lvl w:ilvl="3" w:tplc="3AD8E72C">
      <w:numFmt w:val="bullet"/>
      <w:lvlText w:val="•"/>
      <w:lvlJc w:val="left"/>
      <w:pPr>
        <w:ind w:left="1978" w:hanging="219"/>
      </w:pPr>
      <w:rPr>
        <w:rFonts w:hint="default"/>
        <w:lang w:val="fr-FR" w:eastAsia="en-US" w:bidi="ar-SA"/>
      </w:rPr>
    </w:lvl>
    <w:lvl w:ilvl="4" w:tplc="2E467A82">
      <w:numFmt w:val="bullet"/>
      <w:lvlText w:val="•"/>
      <w:lvlJc w:val="left"/>
      <w:pPr>
        <w:ind w:left="2605" w:hanging="219"/>
      </w:pPr>
      <w:rPr>
        <w:rFonts w:hint="default"/>
        <w:lang w:val="fr-FR" w:eastAsia="en-US" w:bidi="ar-SA"/>
      </w:rPr>
    </w:lvl>
    <w:lvl w:ilvl="5" w:tplc="70C809F0">
      <w:numFmt w:val="bullet"/>
      <w:lvlText w:val="•"/>
      <w:lvlJc w:val="left"/>
      <w:pPr>
        <w:ind w:left="3231" w:hanging="219"/>
      </w:pPr>
      <w:rPr>
        <w:rFonts w:hint="default"/>
        <w:lang w:val="fr-FR" w:eastAsia="en-US" w:bidi="ar-SA"/>
      </w:rPr>
    </w:lvl>
    <w:lvl w:ilvl="6" w:tplc="77D21C32">
      <w:numFmt w:val="bullet"/>
      <w:lvlText w:val="•"/>
      <w:lvlJc w:val="left"/>
      <w:pPr>
        <w:ind w:left="3857" w:hanging="219"/>
      </w:pPr>
      <w:rPr>
        <w:rFonts w:hint="default"/>
        <w:lang w:val="fr-FR" w:eastAsia="en-US" w:bidi="ar-SA"/>
      </w:rPr>
    </w:lvl>
    <w:lvl w:ilvl="7" w:tplc="20BADD30">
      <w:numFmt w:val="bullet"/>
      <w:lvlText w:val="•"/>
      <w:lvlJc w:val="left"/>
      <w:pPr>
        <w:ind w:left="4484" w:hanging="219"/>
      </w:pPr>
      <w:rPr>
        <w:rFonts w:hint="default"/>
        <w:lang w:val="fr-FR" w:eastAsia="en-US" w:bidi="ar-SA"/>
      </w:rPr>
    </w:lvl>
    <w:lvl w:ilvl="8" w:tplc="3000EC00">
      <w:numFmt w:val="bullet"/>
      <w:lvlText w:val="•"/>
      <w:lvlJc w:val="left"/>
      <w:pPr>
        <w:ind w:left="5110" w:hanging="219"/>
      </w:pPr>
      <w:rPr>
        <w:rFonts w:hint="default"/>
        <w:lang w:val="fr-FR" w:eastAsia="en-US" w:bidi="ar-SA"/>
      </w:rPr>
    </w:lvl>
  </w:abstractNum>
  <w:abstractNum w:abstractNumId="36" w15:restartNumberingAfterBreak="0">
    <w:nsid w:val="7E776E68"/>
    <w:multiLevelType w:val="hybridMultilevel"/>
    <w:tmpl w:val="64741E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5"/>
  </w:num>
  <w:num w:numId="2">
    <w:abstractNumId w:val="18"/>
  </w:num>
  <w:num w:numId="3">
    <w:abstractNumId w:val="9"/>
  </w:num>
  <w:num w:numId="4">
    <w:abstractNumId w:val="23"/>
  </w:num>
  <w:num w:numId="5">
    <w:abstractNumId w:val="19"/>
  </w:num>
  <w:num w:numId="6">
    <w:abstractNumId w:val="3"/>
  </w:num>
  <w:num w:numId="7">
    <w:abstractNumId w:val="36"/>
  </w:num>
  <w:num w:numId="8">
    <w:abstractNumId w:val="1"/>
  </w:num>
  <w:num w:numId="9">
    <w:abstractNumId w:val="0"/>
  </w:num>
  <w:num w:numId="10">
    <w:abstractNumId w:val="16"/>
  </w:num>
  <w:num w:numId="11">
    <w:abstractNumId w:val="12"/>
  </w:num>
  <w:num w:numId="12">
    <w:abstractNumId w:val="32"/>
  </w:num>
  <w:num w:numId="13">
    <w:abstractNumId w:val="34"/>
  </w:num>
  <w:num w:numId="14">
    <w:abstractNumId w:val="7"/>
  </w:num>
  <w:num w:numId="15">
    <w:abstractNumId w:val="8"/>
  </w:num>
  <w:num w:numId="16">
    <w:abstractNumId w:val="11"/>
  </w:num>
  <w:num w:numId="17">
    <w:abstractNumId w:val="17"/>
  </w:num>
  <w:num w:numId="18">
    <w:abstractNumId w:val="2"/>
  </w:num>
  <w:num w:numId="19">
    <w:abstractNumId w:val="20"/>
  </w:num>
  <w:num w:numId="20">
    <w:abstractNumId w:val="5"/>
  </w:num>
  <w:num w:numId="21">
    <w:abstractNumId w:val="6"/>
  </w:num>
  <w:num w:numId="22">
    <w:abstractNumId w:val="27"/>
  </w:num>
  <w:num w:numId="23">
    <w:abstractNumId w:val="24"/>
  </w:num>
  <w:num w:numId="24">
    <w:abstractNumId w:val="10"/>
  </w:num>
  <w:num w:numId="25">
    <w:abstractNumId w:val="26"/>
  </w:num>
  <w:num w:numId="26">
    <w:abstractNumId w:val="13"/>
  </w:num>
  <w:num w:numId="27">
    <w:abstractNumId w:val="28"/>
  </w:num>
  <w:num w:numId="28">
    <w:abstractNumId w:val="4"/>
  </w:num>
  <w:num w:numId="29">
    <w:abstractNumId w:val="30"/>
  </w:num>
  <w:num w:numId="30">
    <w:abstractNumId w:val="21"/>
  </w:num>
  <w:num w:numId="31">
    <w:abstractNumId w:val="33"/>
  </w:num>
  <w:num w:numId="32">
    <w:abstractNumId w:val="29"/>
  </w:num>
  <w:num w:numId="33">
    <w:abstractNumId w:val="15"/>
  </w:num>
  <w:num w:numId="34">
    <w:abstractNumId w:val="31"/>
  </w:num>
  <w:num w:numId="35">
    <w:abstractNumId w:val="22"/>
  </w:num>
  <w:num w:numId="36">
    <w:abstractNumId w:val="25"/>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DE1"/>
    <w:rsid w:val="00057B6C"/>
    <w:rsid w:val="000631E6"/>
    <w:rsid w:val="00076291"/>
    <w:rsid w:val="00083D9F"/>
    <w:rsid w:val="000C3C5D"/>
    <w:rsid w:val="00173ED9"/>
    <w:rsid w:val="002011D3"/>
    <w:rsid w:val="00207718"/>
    <w:rsid w:val="002B3088"/>
    <w:rsid w:val="002B4DC5"/>
    <w:rsid w:val="0032116A"/>
    <w:rsid w:val="00416A96"/>
    <w:rsid w:val="0045403F"/>
    <w:rsid w:val="004703CE"/>
    <w:rsid w:val="004E0224"/>
    <w:rsid w:val="00566BFB"/>
    <w:rsid w:val="005A3DE1"/>
    <w:rsid w:val="00632844"/>
    <w:rsid w:val="006360B8"/>
    <w:rsid w:val="006C403F"/>
    <w:rsid w:val="006D352D"/>
    <w:rsid w:val="0071497C"/>
    <w:rsid w:val="007702DD"/>
    <w:rsid w:val="007B7358"/>
    <w:rsid w:val="007D37C1"/>
    <w:rsid w:val="007E7748"/>
    <w:rsid w:val="00885804"/>
    <w:rsid w:val="00892145"/>
    <w:rsid w:val="008B0E46"/>
    <w:rsid w:val="008C0196"/>
    <w:rsid w:val="008C26BA"/>
    <w:rsid w:val="008F11D7"/>
    <w:rsid w:val="009F04C9"/>
    <w:rsid w:val="00A51E9A"/>
    <w:rsid w:val="00AB419F"/>
    <w:rsid w:val="00AE2F46"/>
    <w:rsid w:val="00B100C2"/>
    <w:rsid w:val="00C57F3D"/>
    <w:rsid w:val="00C81042"/>
    <w:rsid w:val="00C83279"/>
    <w:rsid w:val="00CA3545"/>
    <w:rsid w:val="00CA3E20"/>
    <w:rsid w:val="00CA6CFC"/>
    <w:rsid w:val="00CE3D62"/>
    <w:rsid w:val="00D35DCE"/>
    <w:rsid w:val="00D575C7"/>
    <w:rsid w:val="00EA5D3E"/>
    <w:rsid w:val="00EC2795"/>
    <w:rsid w:val="00EC3FBA"/>
    <w:rsid w:val="00F408E5"/>
    <w:rsid w:val="00F45DFC"/>
    <w:rsid w:val="00F52AAD"/>
    <w:rsid w:val="00FA5072"/>
    <w:rsid w:val="00FB6239"/>
    <w:rsid w:val="00FC4B4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A63BFB"/>
  <w15:docId w15:val="{AB68807A-8705-484D-AACA-51DABBD01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ar"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rPr>
  </w:style>
  <w:style w:type="paragraph" w:styleId="Titre1">
    <w:name w:val="heading 1"/>
    <w:basedOn w:val="Normal"/>
    <w:uiPriority w:val="1"/>
    <w:qFormat/>
    <w:pPr>
      <w:ind w:left="5"/>
      <w:outlineLvl w:val="0"/>
    </w:pPr>
    <w:rPr>
      <w:rFonts w:ascii="Segoe UI" w:eastAsia="Segoe UI" w:hAnsi="Segoe UI" w:cs="Segoe UI"/>
      <w:sz w:val="24"/>
      <w:szCs w:val="24"/>
    </w:rPr>
  </w:style>
  <w:style w:type="paragraph" w:styleId="Titre3">
    <w:name w:val="heading 3"/>
    <w:basedOn w:val="Normal"/>
    <w:next w:val="Normal"/>
    <w:link w:val="Titre3Car"/>
    <w:uiPriority w:val="9"/>
    <w:semiHidden/>
    <w:unhideWhenUsed/>
    <w:qFormat/>
    <w:rsid w:val="00566BFB"/>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uiPriority w:val="1"/>
    <w:qFormat/>
  </w:style>
  <w:style w:type="paragraph" w:styleId="Paragraphedeliste">
    <w:name w:val="List Paragraph"/>
    <w:basedOn w:val="Normal"/>
    <w:uiPriority w:val="1"/>
    <w:qFormat/>
    <w:pPr>
      <w:spacing w:before="56"/>
      <w:ind w:left="2437"/>
    </w:pPr>
  </w:style>
  <w:style w:type="paragraph" w:customStyle="1" w:styleId="TableParagraph">
    <w:name w:val="Table Paragraph"/>
    <w:basedOn w:val="Normal"/>
    <w:uiPriority w:val="1"/>
    <w:qFormat/>
  </w:style>
  <w:style w:type="character" w:customStyle="1" w:styleId="Titre3Car">
    <w:name w:val="Titre 3 Car"/>
    <w:basedOn w:val="Policepardfaut"/>
    <w:link w:val="Titre3"/>
    <w:uiPriority w:val="9"/>
    <w:semiHidden/>
    <w:rsid w:val="00566BFB"/>
    <w:rPr>
      <w:rFonts w:asciiTheme="majorHAnsi" w:eastAsiaTheme="majorEastAsia" w:hAnsiTheme="majorHAnsi" w:cstheme="majorBidi"/>
      <w:color w:val="243F60" w:themeColor="accent1" w:themeShade="7F"/>
      <w:sz w:val="24"/>
      <w:szCs w:val="24"/>
      <w:lang w:val="ar"/>
    </w:rPr>
  </w:style>
  <w:style w:type="character" w:styleId="Lienhypertexte">
    <w:name w:val="Hyperlink"/>
    <w:basedOn w:val="Policepardfaut"/>
    <w:uiPriority w:val="99"/>
    <w:unhideWhenUsed/>
    <w:rsid w:val="00566BFB"/>
    <w:rPr>
      <w:color w:val="0000FF" w:themeColor="hyperlink"/>
      <w:u w:val="single"/>
    </w:rPr>
  </w:style>
  <w:style w:type="character" w:styleId="Lienhypertextesuivivisit">
    <w:name w:val="FollowedHyperlink"/>
    <w:basedOn w:val="Policepardfaut"/>
    <w:uiPriority w:val="99"/>
    <w:semiHidden/>
    <w:unhideWhenUsed/>
    <w:rsid w:val="00566BF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427087">
      <w:bodyDiv w:val="1"/>
      <w:marLeft w:val="0"/>
      <w:marRight w:val="0"/>
      <w:marTop w:val="0"/>
      <w:marBottom w:val="0"/>
      <w:divBdr>
        <w:top w:val="none" w:sz="0" w:space="0" w:color="auto"/>
        <w:left w:val="none" w:sz="0" w:space="0" w:color="auto"/>
        <w:bottom w:val="none" w:sz="0" w:space="0" w:color="auto"/>
        <w:right w:val="none" w:sz="0" w:space="0" w:color="auto"/>
      </w:divBdr>
    </w:div>
    <w:div w:id="405886473">
      <w:bodyDiv w:val="1"/>
      <w:marLeft w:val="0"/>
      <w:marRight w:val="0"/>
      <w:marTop w:val="0"/>
      <w:marBottom w:val="0"/>
      <w:divBdr>
        <w:top w:val="none" w:sz="0" w:space="0" w:color="auto"/>
        <w:left w:val="none" w:sz="0" w:space="0" w:color="auto"/>
        <w:bottom w:val="none" w:sz="0" w:space="0" w:color="auto"/>
        <w:right w:val="none" w:sz="0" w:space="0" w:color="auto"/>
      </w:divBdr>
    </w:div>
    <w:div w:id="536429998">
      <w:bodyDiv w:val="1"/>
      <w:marLeft w:val="0"/>
      <w:marRight w:val="0"/>
      <w:marTop w:val="0"/>
      <w:marBottom w:val="0"/>
      <w:divBdr>
        <w:top w:val="none" w:sz="0" w:space="0" w:color="auto"/>
        <w:left w:val="none" w:sz="0" w:space="0" w:color="auto"/>
        <w:bottom w:val="none" w:sz="0" w:space="0" w:color="auto"/>
        <w:right w:val="none" w:sz="0" w:space="0" w:color="auto"/>
      </w:divBdr>
    </w:div>
    <w:div w:id="614563594">
      <w:bodyDiv w:val="1"/>
      <w:marLeft w:val="0"/>
      <w:marRight w:val="0"/>
      <w:marTop w:val="0"/>
      <w:marBottom w:val="0"/>
      <w:divBdr>
        <w:top w:val="none" w:sz="0" w:space="0" w:color="auto"/>
        <w:left w:val="none" w:sz="0" w:space="0" w:color="auto"/>
        <w:bottom w:val="none" w:sz="0" w:space="0" w:color="auto"/>
        <w:right w:val="none" w:sz="0" w:space="0" w:color="auto"/>
      </w:divBdr>
      <w:divsChild>
        <w:div w:id="185217908">
          <w:marLeft w:val="0"/>
          <w:marRight w:val="0"/>
          <w:marTop w:val="240"/>
          <w:marBottom w:val="240"/>
          <w:divBdr>
            <w:top w:val="none" w:sz="0" w:space="0" w:color="auto"/>
            <w:left w:val="none" w:sz="0" w:space="0" w:color="auto"/>
            <w:bottom w:val="none" w:sz="0" w:space="0" w:color="auto"/>
            <w:right w:val="none" w:sz="0" w:space="0" w:color="auto"/>
          </w:divBdr>
          <w:divsChild>
            <w:div w:id="1257861225">
              <w:marLeft w:val="0"/>
              <w:marRight w:val="0"/>
              <w:marTop w:val="0"/>
              <w:marBottom w:val="0"/>
              <w:divBdr>
                <w:top w:val="none" w:sz="0" w:space="0" w:color="auto"/>
                <w:left w:val="none" w:sz="0" w:space="0" w:color="auto"/>
                <w:bottom w:val="none" w:sz="0" w:space="0" w:color="auto"/>
                <w:right w:val="none" w:sz="0" w:space="0" w:color="auto"/>
              </w:divBdr>
              <w:divsChild>
                <w:div w:id="357969981">
                  <w:marLeft w:val="0"/>
                  <w:marRight w:val="0"/>
                  <w:marTop w:val="0"/>
                  <w:marBottom w:val="0"/>
                  <w:divBdr>
                    <w:top w:val="none" w:sz="0" w:space="0" w:color="auto"/>
                    <w:left w:val="none" w:sz="0" w:space="0" w:color="auto"/>
                    <w:bottom w:val="none" w:sz="0" w:space="0" w:color="auto"/>
                    <w:right w:val="none" w:sz="0" w:space="0" w:color="auto"/>
                  </w:divBdr>
                </w:div>
                <w:div w:id="80755056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970895281">
          <w:marLeft w:val="0"/>
          <w:marRight w:val="0"/>
          <w:marTop w:val="240"/>
          <w:marBottom w:val="240"/>
          <w:divBdr>
            <w:top w:val="none" w:sz="0" w:space="0" w:color="auto"/>
            <w:left w:val="none" w:sz="0" w:space="0" w:color="auto"/>
            <w:bottom w:val="none" w:sz="0" w:space="0" w:color="auto"/>
            <w:right w:val="none" w:sz="0" w:space="0" w:color="auto"/>
          </w:divBdr>
          <w:divsChild>
            <w:div w:id="826366598">
              <w:marLeft w:val="0"/>
              <w:marRight w:val="0"/>
              <w:marTop w:val="0"/>
              <w:marBottom w:val="0"/>
              <w:divBdr>
                <w:top w:val="none" w:sz="0" w:space="0" w:color="auto"/>
                <w:left w:val="none" w:sz="0" w:space="0" w:color="auto"/>
                <w:bottom w:val="none" w:sz="0" w:space="0" w:color="auto"/>
                <w:right w:val="none" w:sz="0" w:space="0" w:color="auto"/>
              </w:divBdr>
              <w:divsChild>
                <w:div w:id="2024473279">
                  <w:marLeft w:val="0"/>
                  <w:marRight w:val="0"/>
                  <w:marTop w:val="0"/>
                  <w:marBottom w:val="0"/>
                  <w:divBdr>
                    <w:top w:val="none" w:sz="0" w:space="0" w:color="auto"/>
                    <w:left w:val="none" w:sz="0" w:space="0" w:color="auto"/>
                    <w:bottom w:val="none" w:sz="0" w:space="0" w:color="auto"/>
                    <w:right w:val="none" w:sz="0" w:space="0" w:color="auto"/>
                  </w:divBdr>
                </w:div>
                <w:div w:id="149248209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871498542">
      <w:bodyDiv w:val="1"/>
      <w:marLeft w:val="0"/>
      <w:marRight w:val="0"/>
      <w:marTop w:val="0"/>
      <w:marBottom w:val="0"/>
      <w:divBdr>
        <w:top w:val="none" w:sz="0" w:space="0" w:color="auto"/>
        <w:left w:val="none" w:sz="0" w:space="0" w:color="auto"/>
        <w:bottom w:val="none" w:sz="0" w:space="0" w:color="auto"/>
        <w:right w:val="none" w:sz="0" w:space="0" w:color="auto"/>
      </w:divBdr>
    </w:div>
    <w:div w:id="886990349">
      <w:bodyDiv w:val="1"/>
      <w:marLeft w:val="0"/>
      <w:marRight w:val="0"/>
      <w:marTop w:val="0"/>
      <w:marBottom w:val="0"/>
      <w:divBdr>
        <w:top w:val="none" w:sz="0" w:space="0" w:color="auto"/>
        <w:left w:val="none" w:sz="0" w:space="0" w:color="auto"/>
        <w:bottom w:val="none" w:sz="0" w:space="0" w:color="auto"/>
        <w:right w:val="none" w:sz="0" w:space="0" w:color="auto"/>
      </w:divBdr>
    </w:div>
    <w:div w:id="906762887">
      <w:bodyDiv w:val="1"/>
      <w:marLeft w:val="0"/>
      <w:marRight w:val="0"/>
      <w:marTop w:val="0"/>
      <w:marBottom w:val="0"/>
      <w:divBdr>
        <w:top w:val="none" w:sz="0" w:space="0" w:color="auto"/>
        <w:left w:val="none" w:sz="0" w:space="0" w:color="auto"/>
        <w:bottom w:val="none" w:sz="0" w:space="0" w:color="auto"/>
        <w:right w:val="none" w:sz="0" w:space="0" w:color="auto"/>
      </w:divBdr>
    </w:div>
    <w:div w:id="964889719">
      <w:bodyDiv w:val="1"/>
      <w:marLeft w:val="0"/>
      <w:marRight w:val="0"/>
      <w:marTop w:val="0"/>
      <w:marBottom w:val="0"/>
      <w:divBdr>
        <w:top w:val="none" w:sz="0" w:space="0" w:color="auto"/>
        <w:left w:val="none" w:sz="0" w:space="0" w:color="auto"/>
        <w:bottom w:val="none" w:sz="0" w:space="0" w:color="auto"/>
        <w:right w:val="none" w:sz="0" w:space="0" w:color="auto"/>
      </w:divBdr>
    </w:div>
    <w:div w:id="967316311">
      <w:bodyDiv w:val="1"/>
      <w:marLeft w:val="0"/>
      <w:marRight w:val="0"/>
      <w:marTop w:val="0"/>
      <w:marBottom w:val="0"/>
      <w:divBdr>
        <w:top w:val="none" w:sz="0" w:space="0" w:color="auto"/>
        <w:left w:val="none" w:sz="0" w:space="0" w:color="auto"/>
        <w:bottom w:val="none" w:sz="0" w:space="0" w:color="auto"/>
        <w:right w:val="none" w:sz="0" w:space="0" w:color="auto"/>
      </w:divBdr>
      <w:divsChild>
        <w:div w:id="1645163543">
          <w:marLeft w:val="0"/>
          <w:marRight w:val="0"/>
          <w:marTop w:val="0"/>
          <w:marBottom w:val="0"/>
          <w:divBdr>
            <w:top w:val="single" w:sz="2" w:space="0" w:color="D9D9E3"/>
            <w:left w:val="single" w:sz="2" w:space="0" w:color="D9D9E3"/>
            <w:bottom w:val="single" w:sz="2" w:space="0" w:color="D9D9E3"/>
            <w:right w:val="single" w:sz="2" w:space="0" w:color="D9D9E3"/>
          </w:divBdr>
          <w:divsChild>
            <w:div w:id="1808165791">
              <w:marLeft w:val="0"/>
              <w:marRight w:val="0"/>
              <w:marTop w:val="0"/>
              <w:marBottom w:val="0"/>
              <w:divBdr>
                <w:top w:val="single" w:sz="2" w:space="0" w:color="D9D9E3"/>
                <w:left w:val="single" w:sz="2" w:space="0" w:color="D9D9E3"/>
                <w:bottom w:val="single" w:sz="2" w:space="0" w:color="D9D9E3"/>
                <w:right w:val="single" w:sz="2" w:space="0" w:color="D9D9E3"/>
              </w:divBdr>
              <w:divsChild>
                <w:div w:id="33504546">
                  <w:marLeft w:val="0"/>
                  <w:marRight w:val="0"/>
                  <w:marTop w:val="0"/>
                  <w:marBottom w:val="0"/>
                  <w:divBdr>
                    <w:top w:val="single" w:sz="2" w:space="0" w:color="D9D9E3"/>
                    <w:left w:val="single" w:sz="2" w:space="0" w:color="D9D9E3"/>
                    <w:bottom w:val="single" w:sz="2" w:space="0" w:color="D9D9E3"/>
                    <w:right w:val="single" w:sz="2" w:space="0" w:color="D9D9E3"/>
                  </w:divBdr>
                  <w:divsChild>
                    <w:div w:id="314069214">
                      <w:marLeft w:val="0"/>
                      <w:marRight w:val="0"/>
                      <w:marTop w:val="0"/>
                      <w:marBottom w:val="0"/>
                      <w:divBdr>
                        <w:top w:val="single" w:sz="2" w:space="0" w:color="D9D9E3"/>
                        <w:left w:val="single" w:sz="2" w:space="0" w:color="D9D9E3"/>
                        <w:bottom w:val="single" w:sz="2" w:space="0" w:color="D9D9E3"/>
                        <w:right w:val="single" w:sz="2" w:space="0" w:color="D9D9E3"/>
                      </w:divBdr>
                      <w:divsChild>
                        <w:div w:id="1131436853">
                          <w:marLeft w:val="0"/>
                          <w:marRight w:val="0"/>
                          <w:marTop w:val="0"/>
                          <w:marBottom w:val="0"/>
                          <w:divBdr>
                            <w:top w:val="single" w:sz="2" w:space="0" w:color="D9D9E3"/>
                            <w:left w:val="single" w:sz="2" w:space="0" w:color="D9D9E3"/>
                            <w:bottom w:val="single" w:sz="2" w:space="0" w:color="D9D9E3"/>
                            <w:right w:val="single" w:sz="2" w:space="0" w:color="D9D9E3"/>
                          </w:divBdr>
                          <w:divsChild>
                            <w:div w:id="809592407">
                              <w:marLeft w:val="0"/>
                              <w:marRight w:val="0"/>
                              <w:marTop w:val="100"/>
                              <w:marBottom w:val="100"/>
                              <w:divBdr>
                                <w:top w:val="single" w:sz="2" w:space="0" w:color="D9D9E3"/>
                                <w:left w:val="single" w:sz="2" w:space="0" w:color="D9D9E3"/>
                                <w:bottom w:val="single" w:sz="2" w:space="0" w:color="D9D9E3"/>
                                <w:right w:val="single" w:sz="2" w:space="0" w:color="D9D9E3"/>
                              </w:divBdr>
                              <w:divsChild>
                                <w:div w:id="826172895">
                                  <w:marLeft w:val="0"/>
                                  <w:marRight w:val="0"/>
                                  <w:marTop w:val="0"/>
                                  <w:marBottom w:val="0"/>
                                  <w:divBdr>
                                    <w:top w:val="single" w:sz="2" w:space="0" w:color="D9D9E3"/>
                                    <w:left w:val="single" w:sz="2" w:space="0" w:color="D9D9E3"/>
                                    <w:bottom w:val="single" w:sz="2" w:space="0" w:color="D9D9E3"/>
                                    <w:right w:val="single" w:sz="2" w:space="0" w:color="D9D9E3"/>
                                  </w:divBdr>
                                  <w:divsChild>
                                    <w:div w:id="548036092">
                                      <w:marLeft w:val="0"/>
                                      <w:marRight w:val="0"/>
                                      <w:marTop w:val="0"/>
                                      <w:marBottom w:val="0"/>
                                      <w:divBdr>
                                        <w:top w:val="single" w:sz="2" w:space="0" w:color="D9D9E3"/>
                                        <w:left w:val="single" w:sz="2" w:space="0" w:color="D9D9E3"/>
                                        <w:bottom w:val="single" w:sz="2" w:space="0" w:color="D9D9E3"/>
                                        <w:right w:val="single" w:sz="2" w:space="0" w:color="D9D9E3"/>
                                      </w:divBdr>
                                      <w:divsChild>
                                        <w:div w:id="2006785233">
                                          <w:marLeft w:val="0"/>
                                          <w:marRight w:val="0"/>
                                          <w:marTop w:val="0"/>
                                          <w:marBottom w:val="0"/>
                                          <w:divBdr>
                                            <w:top w:val="single" w:sz="2" w:space="0" w:color="D9D9E3"/>
                                            <w:left w:val="single" w:sz="2" w:space="0" w:color="D9D9E3"/>
                                            <w:bottom w:val="single" w:sz="2" w:space="0" w:color="D9D9E3"/>
                                            <w:right w:val="single" w:sz="2" w:space="0" w:color="D9D9E3"/>
                                          </w:divBdr>
                                          <w:divsChild>
                                            <w:div w:id="490996062">
                                              <w:marLeft w:val="0"/>
                                              <w:marRight w:val="0"/>
                                              <w:marTop w:val="0"/>
                                              <w:marBottom w:val="0"/>
                                              <w:divBdr>
                                                <w:top w:val="single" w:sz="2" w:space="0" w:color="D9D9E3"/>
                                                <w:left w:val="single" w:sz="2" w:space="0" w:color="D9D9E3"/>
                                                <w:bottom w:val="single" w:sz="2" w:space="0" w:color="D9D9E3"/>
                                                <w:right w:val="single" w:sz="2" w:space="0" w:color="D9D9E3"/>
                                              </w:divBdr>
                                              <w:divsChild>
                                                <w:div w:id="29114143">
                                                  <w:marLeft w:val="0"/>
                                                  <w:marRight w:val="0"/>
                                                  <w:marTop w:val="0"/>
                                                  <w:marBottom w:val="0"/>
                                                  <w:divBdr>
                                                    <w:top w:val="single" w:sz="2" w:space="0" w:color="D9D9E3"/>
                                                    <w:left w:val="single" w:sz="2" w:space="0" w:color="D9D9E3"/>
                                                    <w:bottom w:val="single" w:sz="2" w:space="0" w:color="D9D9E3"/>
                                                    <w:right w:val="single" w:sz="2" w:space="0" w:color="D9D9E3"/>
                                                  </w:divBdr>
                                                  <w:divsChild>
                                                    <w:div w:id="7982302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2019189728">
          <w:marLeft w:val="0"/>
          <w:marRight w:val="0"/>
          <w:marTop w:val="0"/>
          <w:marBottom w:val="0"/>
          <w:divBdr>
            <w:top w:val="none" w:sz="0" w:space="0" w:color="auto"/>
            <w:left w:val="none" w:sz="0" w:space="0" w:color="auto"/>
            <w:bottom w:val="none" w:sz="0" w:space="0" w:color="auto"/>
            <w:right w:val="none" w:sz="0" w:space="0" w:color="auto"/>
          </w:divBdr>
        </w:div>
      </w:divsChild>
    </w:div>
    <w:div w:id="1015229111">
      <w:bodyDiv w:val="1"/>
      <w:marLeft w:val="0"/>
      <w:marRight w:val="0"/>
      <w:marTop w:val="0"/>
      <w:marBottom w:val="0"/>
      <w:divBdr>
        <w:top w:val="none" w:sz="0" w:space="0" w:color="auto"/>
        <w:left w:val="none" w:sz="0" w:space="0" w:color="auto"/>
        <w:bottom w:val="none" w:sz="0" w:space="0" w:color="auto"/>
        <w:right w:val="none" w:sz="0" w:space="0" w:color="auto"/>
      </w:divBdr>
    </w:div>
    <w:div w:id="1085616394">
      <w:bodyDiv w:val="1"/>
      <w:marLeft w:val="0"/>
      <w:marRight w:val="0"/>
      <w:marTop w:val="0"/>
      <w:marBottom w:val="0"/>
      <w:divBdr>
        <w:top w:val="none" w:sz="0" w:space="0" w:color="auto"/>
        <w:left w:val="none" w:sz="0" w:space="0" w:color="auto"/>
        <w:bottom w:val="none" w:sz="0" w:space="0" w:color="auto"/>
        <w:right w:val="none" w:sz="0" w:space="0" w:color="auto"/>
      </w:divBdr>
    </w:div>
    <w:div w:id="1223563327">
      <w:bodyDiv w:val="1"/>
      <w:marLeft w:val="0"/>
      <w:marRight w:val="0"/>
      <w:marTop w:val="0"/>
      <w:marBottom w:val="0"/>
      <w:divBdr>
        <w:top w:val="none" w:sz="0" w:space="0" w:color="auto"/>
        <w:left w:val="none" w:sz="0" w:space="0" w:color="auto"/>
        <w:bottom w:val="none" w:sz="0" w:space="0" w:color="auto"/>
        <w:right w:val="none" w:sz="0" w:space="0" w:color="auto"/>
      </w:divBdr>
    </w:div>
    <w:div w:id="1896820384">
      <w:bodyDiv w:val="1"/>
      <w:marLeft w:val="0"/>
      <w:marRight w:val="0"/>
      <w:marTop w:val="0"/>
      <w:marBottom w:val="0"/>
      <w:divBdr>
        <w:top w:val="none" w:sz="0" w:space="0" w:color="auto"/>
        <w:left w:val="none" w:sz="0" w:space="0" w:color="auto"/>
        <w:bottom w:val="none" w:sz="0" w:space="0" w:color="auto"/>
        <w:right w:val="none" w:sz="0" w:space="0" w:color="auto"/>
      </w:divBdr>
    </w:div>
    <w:div w:id="2012567207">
      <w:bodyDiv w:val="1"/>
      <w:marLeft w:val="0"/>
      <w:marRight w:val="0"/>
      <w:marTop w:val="0"/>
      <w:marBottom w:val="0"/>
      <w:divBdr>
        <w:top w:val="none" w:sz="0" w:space="0" w:color="auto"/>
        <w:left w:val="none" w:sz="0" w:space="0" w:color="auto"/>
        <w:bottom w:val="none" w:sz="0" w:space="0" w:color="auto"/>
        <w:right w:val="none" w:sz="0" w:space="0" w:color="auto"/>
      </w:divBdr>
      <w:divsChild>
        <w:div w:id="1756706807">
          <w:marLeft w:val="0"/>
          <w:marRight w:val="0"/>
          <w:marTop w:val="240"/>
          <w:marBottom w:val="240"/>
          <w:divBdr>
            <w:top w:val="none" w:sz="0" w:space="0" w:color="auto"/>
            <w:left w:val="none" w:sz="0" w:space="0" w:color="auto"/>
            <w:bottom w:val="none" w:sz="0" w:space="0" w:color="auto"/>
            <w:right w:val="none" w:sz="0" w:space="0" w:color="auto"/>
          </w:divBdr>
          <w:divsChild>
            <w:div w:id="890966443">
              <w:marLeft w:val="0"/>
              <w:marRight w:val="0"/>
              <w:marTop w:val="0"/>
              <w:marBottom w:val="0"/>
              <w:divBdr>
                <w:top w:val="none" w:sz="0" w:space="0" w:color="auto"/>
                <w:left w:val="none" w:sz="0" w:space="0" w:color="auto"/>
                <w:bottom w:val="none" w:sz="0" w:space="0" w:color="auto"/>
                <w:right w:val="none" w:sz="0" w:space="0" w:color="auto"/>
              </w:divBdr>
              <w:divsChild>
                <w:div w:id="1234504932">
                  <w:marLeft w:val="0"/>
                  <w:marRight w:val="0"/>
                  <w:marTop w:val="0"/>
                  <w:marBottom w:val="0"/>
                  <w:divBdr>
                    <w:top w:val="none" w:sz="0" w:space="0" w:color="auto"/>
                    <w:left w:val="none" w:sz="0" w:space="0" w:color="auto"/>
                    <w:bottom w:val="none" w:sz="0" w:space="0" w:color="auto"/>
                    <w:right w:val="none" w:sz="0" w:space="0" w:color="auto"/>
                  </w:divBdr>
                </w:div>
                <w:div w:id="27147433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880481509">
          <w:marLeft w:val="0"/>
          <w:marRight w:val="0"/>
          <w:marTop w:val="240"/>
          <w:marBottom w:val="240"/>
          <w:divBdr>
            <w:top w:val="none" w:sz="0" w:space="0" w:color="auto"/>
            <w:left w:val="none" w:sz="0" w:space="0" w:color="auto"/>
            <w:bottom w:val="none" w:sz="0" w:space="0" w:color="auto"/>
            <w:right w:val="none" w:sz="0" w:space="0" w:color="auto"/>
          </w:divBdr>
          <w:divsChild>
            <w:div w:id="1502503073">
              <w:marLeft w:val="0"/>
              <w:marRight w:val="0"/>
              <w:marTop w:val="0"/>
              <w:marBottom w:val="0"/>
              <w:divBdr>
                <w:top w:val="none" w:sz="0" w:space="0" w:color="auto"/>
                <w:left w:val="none" w:sz="0" w:space="0" w:color="auto"/>
                <w:bottom w:val="none" w:sz="0" w:space="0" w:color="auto"/>
                <w:right w:val="none" w:sz="0" w:space="0" w:color="auto"/>
              </w:divBdr>
              <w:divsChild>
                <w:div w:id="438835957">
                  <w:marLeft w:val="0"/>
                  <w:marRight w:val="0"/>
                  <w:marTop w:val="0"/>
                  <w:marBottom w:val="0"/>
                  <w:divBdr>
                    <w:top w:val="none" w:sz="0" w:space="0" w:color="auto"/>
                    <w:left w:val="none" w:sz="0" w:space="0" w:color="auto"/>
                    <w:bottom w:val="none" w:sz="0" w:space="0" w:color="auto"/>
                    <w:right w:val="none" w:sz="0" w:space="0" w:color="auto"/>
                  </w:divBdr>
                </w:div>
                <w:div w:id="64339351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783811748">
          <w:marLeft w:val="0"/>
          <w:marRight w:val="0"/>
          <w:marTop w:val="240"/>
          <w:marBottom w:val="240"/>
          <w:divBdr>
            <w:top w:val="none" w:sz="0" w:space="0" w:color="auto"/>
            <w:left w:val="none" w:sz="0" w:space="0" w:color="auto"/>
            <w:bottom w:val="none" w:sz="0" w:space="0" w:color="auto"/>
            <w:right w:val="none" w:sz="0" w:space="0" w:color="auto"/>
          </w:divBdr>
          <w:divsChild>
            <w:div w:id="1053890289">
              <w:marLeft w:val="0"/>
              <w:marRight w:val="0"/>
              <w:marTop w:val="0"/>
              <w:marBottom w:val="0"/>
              <w:divBdr>
                <w:top w:val="none" w:sz="0" w:space="0" w:color="auto"/>
                <w:left w:val="none" w:sz="0" w:space="0" w:color="auto"/>
                <w:bottom w:val="none" w:sz="0" w:space="0" w:color="auto"/>
                <w:right w:val="none" w:sz="0" w:space="0" w:color="auto"/>
              </w:divBdr>
              <w:divsChild>
                <w:div w:id="565383920">
                  <w:marLeft w:val="0"/>
                  <w:marRight w:val="0"/>
                  <w:marTop w:val="0"/>
                  <w:marBottom w:val="0"/>
                  <w:divBdr>
                    <w:top w:val="none" w:sz="0" w:space="0" w:color="auto"/>
                    <w:left w:val="none" w:sz="0" w:space="0" w:color="auto"/>
                    <w:bottom w:val="none" w:sz="0" w:space="0" w:color="auto"/>
                    <w:right w:val="none" w:sz="0" w:space="0" w:color="auto"/>
                  </w:divBdr>
                </w:div>
                <w:div w:id="28076906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2112818283">
          <w:marLeft w:val="0"/>
          <w:marRight w:val="0"/>
          <w:marTop w:val="240"/>
          <w:marBottom w:val="240"/>
          <w:divBdr>
            <w:top w:val="none" w:sz="0" w:space="0" w:color="auto"/>
            <w:left w:val="none" w:sz="0" w:space="0" w:color="auto"/>
            <w:bottom w:val="none" w:sz="0" w:space="0" w:color="auto"/>
            <w:right w:val="none" w:sz="0" w:space="0" w:color="auto"/>
          </w:divBdr>
          <w:divsChild>
            <w:div w:id="977103462">
              <w:marLeft w:val="0"/>
              <w:marRight w:val="0"/>
              <w:marTop w:val="0"/>
              <w:marBottom w:val="0"/>
              <w:divBdr>
                <w:top w:val="none" w:sz="0" w:space="0" w:color="auto"/>
                <w:left w:val="none" w:sz="0" w:space="0" w:color="auto"/>
                <w:bottom w:val="none" w:sz="0" w:space="0" w:color="auto"/>
                <w:right w:val="none" w:sz="0" w:space="0" w:color="auto"/>
              </w:divBdr>
              <w:divsChild>
                <w:div w:id="225841942">
                  <w:marLeft w:val="0"/>
                  <w:marRight w:val="0"/>
                  <w:marTop w:val="0"/>
                  <w:marBottom w:val="0"/>
                  <w:divBdr>
                    <w:top w:val="none" w:sz="0" w:space="0" w:color="auto"/>
                    <w:left w:val="none" w:sz="0" w:space="0" w:color="auto"/>
                    <w:bottom w:val="none" w:sz="0" w:space="0" w:color="auto"/>
                    <w:right w:val="none" w:sz="0" w:space="0" w:color="auto"/>
                  </w:divBdr>
                </w:div>
                <w:div w:id="134409101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n.lib.umn.edu/principlesmanagement/chapter/11-3-understanding-decision-making/" TargetMode="External"/><Relationship Id="rId3" Type="http://schemas.openxmlformats.org/officeDocument/2006/relationships/styles" Target="styles.xml"/><Relationship Id="rId7" Type="http://schemas.openxmlformats.org/officeDocument/2006/relationships/hyperlink" Target="https://www.bbc.co.uk/bitesize/guides/zkdc7nb/revision/1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tudocu.com/row/document/kenyatta-university/business-management/entreprenuership-module-1/5562242"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3FAB2D-3813-478D-8CE4-8740A4BCE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4</Pages>
  <Words>783</Words>
  <Characters>4468</Characters>
  <Application>Microsoft Office Word</Application>
  <DocSecurity>0</DocSecurity>
  <Lines>37</Lines>
  <Paragraphs>10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bureau progress2</dc:creator>
  <cp:keywords/>
  <dc:description/>
  <cp:lastModifiedBy>acer</cp:lastModifiedBy>
  <cp:revision>3</cp:revision>
  <dcterms:created xsi:type="dcterms:W3CDTF">2024-01-07T15:20:00Z</dcterms:created>
  <dcterms:modified xsi:type="dcterms:W3CDTF">2024-01-07T17:37:00Z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2023-03-19T00:00:00Z</vt:filetime>
  </property>
  <property fmtid="{D5CDD505-2E9C-101B-9397-08002B2CF9AE}" pid="3" name="Creator">
    <vt:lpwstr>Microsoft® Word 2019</vt:lpwstr>
  </property>
  <property fmtid="{D5CDD505-2E9C-101B-9397-08002B2CF9AE}" pid="4" name="LastSaved">
    <vt:filetime>2023-09-04T00:00:00Z</vt:filetime>
  </property>
</Properties>
</file>